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7E3" w:rsidRDefault="007F17E3" w:rsidP="007F17E3">
      <w:pPr>
        <w:pStyle w:val="af5"/>
        <w:tabs>
          <w:tab w:val="left" w:pos="1871"/>
          <w:tab w:val="left" w:pos="3407"/>
          <w:tab w:val="left" w:pos="4949"/>
          <w:tab w:val="left" w:pos="6599"/>
        </w:tabs>
        <w:jc w:val="center"/>
        <w:rPr>
          <w:rFonts w:ascii="Times New Roman" w:eastAsia="宋体" w:hAnsi="宋体"/>
        </w:rPr>
      </w:pPr>
      <w:bookmarkStart w:id="0" w:name="_GoBack"/>
      <w:r w:rsidRPr="00FE6E15">
        <w:rPr>
          <w:rFonts w:ascii="Arial" w:eastAsia="黑体" w:hAnsi="黑体"/>
          <w:b/>
          <w:sz w:val="40"/>
        </w:rPr>
        <w:t>课时规范练</w:t>
      </w:r>
      <w:r w:rsidRPr="00FE6E15">
        <w:rPr>
          <w:rFonts w:ascii="Times New Roman" w:eastAsia="宋体" w:hAnsi="Times New Roman"/>
          <w:b/>
          <w:sz w:val="40"/>
        </w:rPr>
        <w:t>17</w:t>
      </w:r>
      <w:r w:rsidRPr="00FE6E15">
        <w:rPr>
          <w:rFonts w:ascii="Times New Roman" w:eastAsia="宋体" w:hAnsi="宋体"/>
          <w:sz w:val="40"/>
        </w:rPr>
        <w:t xml:space="preserve">　</w:t>
      </w:r>
      <w:r w:rsidRPr="00FE6E15">
        <w:rPr>
          <w:rFonts w:ascii="Arial" w:eastAsia="黑体" w:hAnsi="黑体"/>
          <w:b/>
          <w:sz w:val="40"/>
        </w:rPr>
        <w:t>遗传信息的转录和翻译</w:t>
      </w:r>
    </w:p>
    <w:bookmarkEnd w:id="0"/>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 xml:space="preserve">　　　　　　　　　　　　　　　　　</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Arial" w:eastAsia="黑体" w:hAnsi="黑体"/>
          <w:sz w:val="24"/>
        </w:rPr>
        <w:t>一、基础练</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某种抗生素可以阻止</w:t>
      </w:r>
      <w:r w:rsidRPr="00FE6E15">
        <w:rPr>
          <w:rFonts w:ascii="Times New Roman" w:eastAsia="宋体" w:hAnsi="宋体"/>
        </w:rPr>
        <w:t>tRNA</w:t>
      </w:r>
      <w:r w:rsidRPr="00FE6E15">
        <w:rPr>
          <w:rFonts w:ascii="Times New Roman" w:eastAsia="宋体" w:hAnsi="宋体"/>
        </w:rPr>
        <w:t>与</w:t>
      </w:r>
      <w:r w:rsidRPr="00FE6E15">
        <w:rPr>
          <w:rFonts w:ascii="Times New Roman" w:eastAsia="宋体" w:hAnsi="宋体"/>
        </w:rPr>
        <w:t>mRNA</w:t>
      </w:r>
      <w:r w:rsidRPr="00FE6E15">
        <w:rPr>
          <w:rFonts w:ascii="Times New Roman" w:eastAsia="宋体" w:hAnsi="宋体"/>
        </w:rPr>
        <w:t>结合</w:t>
      </w:r>
      <w:r w:rsidRPr="00FE6E15">
        <w:rPr>
          <w:rFonts w:ascii="Times New Roman" w:eastAsia="宋体" w:hAnsi="宋体"/>
        </w:rPr>
        <w:t>,</w:t>
      </w:r>
      <w:r w:rsidRPr="00FE6E15">
        <w:rPr>
          <w:rFonts w:ascii="Times New Roman" w:eastAsia="宋体" w:hAnsi="宋体"/>
        </w:rPr>
        <w:t>从而抑制细菌生长。据此判断这种抗生素可直接影响细菌的</w:t>
      </w:r>
      <w:r w:rsidRPr="00FE6E15">
        <w:rPr>
          <w:rFonts w:ascii="Times New Roman" w:eastAsia="宋体" w:hAnsi="宋体"/>
        </w:rPr>
        <w:ptab w:relativeTo="margin" w:alignment="right" w:leader="none"/>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多糖合成</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RNA</w:t>
      </w:r>
      <w:r w:rsidRPr="00FE6E15">
        <w:rPr>
          <w:rFonts w:ascii="Times New Roman" w:eastAsia="宋体" w:hAnsi="宋体"/>
        </w:rPr>
        <w:t>合成</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DNA</w:t>
      </w:r>
      <w:r w:rsidRPr="00FE6E15">
        <w:rPr>
          <w:rFonts w:ascii="Times New Roman" w:eastAsia="宋体" w:hAnsi="宋体"/>
        </w:rPr>
        <w:t>复制</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蛋白质合成</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下列关于</w:t>
      </w:r>
      <w:r w:rsidRPr="00FE6E15">
        <w:rPr>
          <w:rFonts w:ascii="Times New Roman" w:eastAsia="宋体" w:hAnsi="宋体"/>
        </w:rPr>
        <w:t>RNA</w:t>
      </w:r>
      <w:r w:rsidRPr="00FE6E15">
        <w:rPr>
          <w:rFonts w:ascii="Times New Roman" w:eastAsia="宋体" w:hAnsi="宋体"/>
        </w:rPr>
        <w:t>的叙述</w:t>
      </w:r>
      <w:r w:rsidRPr="00FE6E15">
        <w:rPr>
          <w:rFonts w:ascii="Times New Roman" w:eastAsia="宋体" w:hAnsi="宋体"/>
        </w:rPr>
        <w:t>,</w:t>
      </w:r>
      <w:r w:rsidRPr="00FE6E15">
        <w:rPr>
          <w:rFonts w:ascii="Times New Roman" w:eastAsia="宋体" w:hAnsi="宋体"/>
        </w:rPr>
        <w:t>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少数</w:t>
      </w:r>
      <w:r w:rsidRPr="00FE6E15">
        <w:rPr>
          <w:rFonts w:ascii="Times New Roman" w:eastAsia="宋体" w:hAnsi="宋体"/>
        </w:rPr>
        <w:t>RNA</w:t>
      </w:r>
      <w:r w:rsidRPr="00FE6E15">
        <w:rPr>
          <w:rFonts w:ascii="Times New Roman" w:eastAsia="宋体" w:hAnsi="宋体"/>
        </w:rPr>
        <w:t>具有酶的功能</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真核细胞内的</w:t>
      </w:r>
      <w:r w:rsidRPr="00FE6E15">
        <w:rPr>
          <w:rFonts w:ascii="Times New Roman" w:eastAsia="宋体" w:hAnsi="宋体"/>
        </w:rPr>
        <w:t>RNA</w:t>
      </w:r>
      <w:r w:rsidRPr="00FE6E15">
        <w:rPr>
          <w:rFonts w:ascii="Times New Roman" w:eastAsia="宋体" w:hAnsi="宋体"/>
        </w:rPr>
        <w:t>都在细胞核中合成的</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密码子是位于</w:t>
      </w:r>
      <w:r w:rsidRPr="00FE6E15">
        <w:rPr>
          <w:rFonts w:ascii="Times New Roman" w:eastAsia="宋体" w:hAnsi="宋体"/>
        </w:rPr>
        <w:t>mRNA</w:t>
      </w:r>
      <w:r w:rsidRPr="00FE6E15">
        <w:rPr>
          <w:rFonts w:ascii="Times New Roman" w:eastAsia="宋体" w:hAnsi="宋体"/>
        </w:rPr>
        <w:t>上决定</w:t>
      </w:r>
      <w:r w:rsidRPr="00FE6E15">
        <w:rPr>
          <w:rFonts w:ascii="Times New Roman" w:eastAsia="宋体" w:hAnsi="宋体"/>
        </w:rPr>
        <w:t>1</w:t>
      </w:r>
      <w:r w:rsidRPr="00FE6E15">
        <w:rPr>
          <w:rFonts w:ascii="Times New Roman" w:eastAsia="宋体" w:hAnsi="宋体"/>
        </w:rPr>
        <w:t>个氨基酸的</w:t>
      </w:r>
      <w:r w:rsidRPr="00FE6E15">
        <w:rPr>
          <w:rFonts w:ascii="Times New Roman" w:eastAsia="宋体" w:hAnsi="宋体"/>
        </w:rPr>
        <w:t>3</w:t>
      </w:r>
      <w:r w:rsidRPr="00FE6E15">
        <w:rPr>
          <w:rFonts w:ascii="Times New Roman" w:eastAsia="宋体" w:hAnsi="宋体"/>
        </w:rPr>
        <w:t>个相邻碱基</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细胞中可能同时具有多种</w:t>
      </w:r>
      <w:r w:rsidRPr="00FE6E15">
        <w:rPr>
          <w:rFonts w:ascii="Times New Roman" w:eastAsia="宋体" w:hAnsi="宋体"/>
        </w:rPr>
        <w:t>mRNA</w:t>
      </w:r>
      <w:r w:rsidRPr="00FE6E15">
        <w:rPr>
          <w:rFonts w:ascii="Times New Roman" w:eastAsia="宋体" w:hAnsi="宋体"/>
        </w:rPr>
        <w:t>和多种</w:t>
      </w:r>
      <w:r w:rsidRPr="00FE6E15">
        <w:rPr>
          <w:rFonts w:ascii="Times New Roman" w:eastAsia="宋体" w:hAnsi="宋体"/>
        </w:rPr>
        <w:t>tRNA</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已知一段</w:t>
      </w:r>
      <w:r w:rsidRPr="00FE6E15">
        <w:rPr>
          <w:rFonts w:ascii="Times New Roman" w:eastAsia="宋体" w:hAnsi="宋体"/>
        </w:rPr>
        <w:t>mRNA</w:t>
      </w:r>
      <w:r w:rsidRPr="00FE6E15">
        <w:rPr>
          <w:rFonts w:ascii="Times New Roman" w:eastAsia="宋体" w:hAnsi="宋体"/>
        </w:rPr>
        <w:t>含有</w:t>
      </w:r>
      <w:r w:rsidRPr="00FE6E15">
        <w:rPr>
          <w:rFonts w:ascii="Times New Roman" w:eastAsia="宋体" w:hAnsi="宋体"/>
        </w:rPr>
        <w:t>90</w:t>
      </w:r>
      <w:r w:rsidRPr="00FE6E15">
        <w:rPr>
          <w:rFonts w:ascii="Times New Roman" w:eastAsia="宋体" w:hAnsi="宋体"/>
        </w:rPr>
        <w:t>个碱基</w:t>
      </w:r>
      <w:r w:rsidRPr="00FE6E15">
        <w:rPr>
          <w:rFonts w:ascii="Times New Roman" w:eastAsia="宋体" w:hAnsi="宋体"/>
        </w:rPr>
        <w:t>,</w:t>
      </w:r>
      <w:r w:rsidRPr="00FE6E15">
        <w:rPr>
          <w:rFonts w:ascii="Times New Roman" w:eastAsia="宋体" w:hAnsi="宋体"/>
        </w:rPr>
        <w:t>其中</w:t>
      </w:r>
      <w:r w:rsidRPr="00FE6E15">
        <w:rPr>
          <w:rFonts w:ascii="Times New Roman" w:eastAsia="宋体" w:hAnsi="宋体"/>
        </w:rPr>
        <w:t>A</w:t>
      </w:r>
      <w:r w:rsidRPr="00FE6E15">
        <w:rPr>
          <w:rFonts w:ascii="Times New Roman" w:eastAsia="宋体" w:hAnsi="宋体"/>
        </w:rPr>
        <w:t>和</w:t>
      </w:r>
      <w:r w:rsidRPr="00FE6E15">
        <w:rPr>
          <w:rFonts w:ascii="Times New Roman" w:eastAsia="宋体" w:hAnsi="宋体"/>
        </w:rPr>
        <w:t>G</w:t>
      </w:r>
      <w:r w:rsidRPr="00FE6E15">
        <w:rPr>
          <w:rFonts w:ascii="Times New Roman" w:eastAsia="宋体" w:hAnsi="宋体"/>
        </w:rPr>
        <w:t>有</w:t>
      </w:r>
      <w:r w:rsidRPr="00FE6E15">
        <w:rPr>
          <w:rFonts w:ascii="Times New Roman" w:eastAsia="宋体" w:hAnsi="宋体"/>
        </w:rPr>
        <w:t>42</w:t>
      </w:r>
      <w:r w:rsidRPr="00FE6E15">
        <w:rPr>
          <w:rFonts w:ascii="Times New Roman" w:eastAsia="宋体" w:hAnsi="宋体"/>
        </w:rPr>
        <w:t>个</w:t>
      </w:r>
      <w:r w:rsidRPr="00FE6E15">
        <w:rPr>
          <w:rFonts w:ascii="Times New Roman" w:eastAsia="宋体" w:hAnsi="宋体"/>
        </w:rPr>
        <w:t>,</w:t>
      </w:r>
      <w:r w:rsidRPr="00FE6E15">
        <w:rPr>
          <w:rFonts w:ascii="Times New Roman" w:eastAsia="宋体" w:hAnsi="宋体"/>
        </w:rPr>
        <w:t>转录该段</w:t>
      </w:r>
      <w:r w:rsidRPr="00FE6E15">
        <w:rPr>
          <w:rFonts w:ascii="Times New Roman" w:eastAsia="宋体" w:hAnsi="宋体"/>
        </w:rPr>
        <w:t>mRNA</w:t>
      </w:r>
      <w:r w:rsidRPr="00FE6E15">
        <w:rPr>
          <w:rFonts w:ascii="Times New Roman" w:eastAsia="宋体" w:hAnsi="宋体"/>
        </w:rPr>
        <w:t>的</w:t>
      </w:r>
      <w:r w:rsidRPr="00FE6E15">
        <w:rPr>
          <w:rFonts w:ascii="Times New Roman" w:eastAsia="宋体" w:hAnsi="宋体"/>
        </w:rPr>
        <w:t>DNA</w:t>
      </w:r>
      <w:r w:rsidRPr="00FE6E15">
        <w:rPr>
          <w:rFonts w:ascii="Times New Roman" w:eastAsia="宋体" w:hAnsi="宋体"/>
        </w:rPr>
        <w:t>分子中应有</w:t>
      </w:r>
      <w:r w:rsidRPr="00FE6E15">
        <w:rPr>
          <w:rFonts w:ascii="Times New Roman" w:eastAsia="宋体" w:hAnsi="宋体"/>
        </w:rPr>
        <w:t>C</w:t>
      </w:r>
      <w:r w:rsidRPr="00FE6E15">
        <w:rPr>
          <w:rFonts w:ascii="Times New Roman" w:eastAsia="宋体" w:hAnsi="宋体"/>
        </w:rPr>
        <w:t>和</w:t>
      </w:r>
      <w:r w:rsidRPr="00FE6E15">
        <w:rPr>
          <w:rFonts w:ascii="Times New Roman" w:eastAsia="宋体" w:hAnsi="宋体"/>
        </w:rPr>
        <w:t>T</w:t>
      </w:r>
      <w:r w:rsidRPr="00FE6E15">
        <w:rPr>
          <w:rFonts w:ascii="Times New Roman" w:eastAsia="宋体" w:hAnsi="宋体"/>
        </w:rPr>
        <w:t>的个数至少有</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84</w:t>
      </w:r>
      <w:r w:rsidRPr="00FE6E15">
        <w:rPr>
          <w:rFonts w:ascii="Times New Roman" w:eastAsia="宋体" w:hAnsi="宋体"/>
        </w:rPr>
        <w:tab/>
        <w:t>B</w:t>
      </w:r>
      <w:r w:rsidRPr="00FE6E15">
        <w:rPr>
          <w:rFonts w:ascii="Times New Roman" w:eastAsia="宋体" w:hAnsi="Times New Roman" w:cs="Times New Roman"/>
        </w:rPr>
        <w:t>.</w:t>
      </w:r>
      <w:r w:rsidRPr="00FE6E15">
        <w:rPr>
          <w:rFonts w:ascii="Times New Roman" w:eastAsia="宋体" w:hAnsi="宋体"/>
        </w:rPr>
        <w:t>116</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90</w:t>
      </w:r>
      <w:r w:rsidRPr="00FE6E15">
        <w:rPr>
          <w:rFonts w:ascii="Times New Roman" w:eastAsia="宋体" w:hAnsi="宋体"/>
        </w:rPr>
        <w:tab/>
        <w:t>D</w:t>
      </w:r>
      <w:r w:rsidRPr="00FE6E15">
        <w:rPr>
          <w:rFonts w:ascii="Times New Roman" w:eastAsia="宋体" w:hAnsi="Times New Roman" w:cs="Times New Roman"/>
        </w:rPr>
        <w:t>.</w:t>
      </w:r>
      <w:r w:rsidRPr="00FE6E15">
        <w:rPr>
          <w:rFonts w:ascii="Times New Roman" w:eastAsia="宋体" w:hAnsi="宋体"/>
        </w:rPr>
        <w:t>120</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一科研单位研究发现某真核细胞中发生的某些相关生理和生化反应过程如下图</w:t>
      </w:r>
      <w:r w:rsidRPr="00FE6E15">
        <w:rPr>
          <w:rFonts w:ascii="Times New Roman" w:eastAsia="宋体" w:hAnsi="宋体"/>
        </w:rPr>
        <w:t>,</w:t>
      </w:r>
      <w:r w:rsidRPr="00FE6E15">
        <w:rPr>
          <w:rFonts w:ascii="Times New Roman" w:eastAsia="宋体" w:hAnsi="宋体"/>
        </w:rPr>
        <w:t>相关叙述错误的是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F17E3" w:rsidRPr="00FE6E15" w:rsidRDefault="007F17E3" w:rsidP="007F17E3">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1776960" cy="1143720"/>
            <wp:effectExtent l="0" t="0" r="0" b="0"/>
            <wp:docPr id="41" name="21M69.eps" descr="id:21474863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8" cstate="print"/>
                    <a:stretch>
                      <a:fillRect/>
                    </a:stretch>
                  </pic:blipFill>
                  <pic:spPr>
                    <a:xfrm>
                      <a:off x="0" y="0"/>
                      <a:ext cx="1776960" cy="1143720"/>
                    </a:xfrm>
                    <a:prstGeom prst="rect">
                      <a:avLst/>
                    </a:prstGeom>
                  </pic:spPr>
                </pic:pic>
              </a:graphicData>
            </a:graphic>
          </wp:inline>
        </w:drawing>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物质</w:t>
      </w:r>
      <w:r w:rsidRPr="00FE6E15">
        <w:rPr>
          <w:rFonts w:ascii="Times New Roman" w:eastAsia="宋体" w:hAnsi="宋体"/>
        </w:rPr>
        <w:t>c</w:t>
      </w:r>
      <w:r w:rsidRPr="00FE6E15">
        <w:rPr>
          <w:rFonts w:ascii="Times New Roman" w:eastAsia="宋体" w:hAnsi="宋体"/>
        </w:rPr>
        <w:t>是基因</w:t>
      </w:r>
      <w:r w:rsidRPr="00FE6E15">
        <w:rPr>
          <w:rFonts w:ascii="Times New Roman" w:eastAsia="宋体" w:hAnsi="宋体"/>
        </w:rPr>
        <w:t>,</w:t>
      </w:r>
      <w:r w:rsidRPr="00FE6E15">
        <w:rPr>
          <w:rFonts w:ascii="Times New Roman" w:eastAsia="宋体" w:hAnsi="宋体"/>
        </w:rPr>
        <w:t>是指导</w:t>
      </w:r>
      <w:r w:rsidRPr="00FE6E15">
        <w:rPr>
          <w:rFonts w:ascii="Times New Roman" w:eastAsia="宋体" w:hAnsi="宋体"/>
        </w:rPr>
        <w:t>rRNA</w:t>
      </w:r>
      <w:r w:rsidRPr="00FE6E15">
        <w:rPr>
          <w:rFonts w:ascii="Times New Roman" w:eastAsia="宋体" w:hAnsi="宋体"/>
        </w:rPr>
        <w:t>合成的直接模板</w:t>
      </w:r>
      <w:r w:rsidRPr="00FE6E15">
        <w:rPr>
          <w:rFonts w:ascii="Times New Roman" w:eastAsia="宋体" w:hAnsi="宋体"/>
        </w:rPr>
        <w:t>,</w:t>
      </w:r>
      <w:r w:rsidRPr="00FE6E15">
        <w:rPr>
          <w:rFonts w:ascii="Times New Roman" w:eastAsia="宋体" w:hAnsi="宋体"/>
        </w:rPr>
        <w:t>需要</w:t>
      </w:r>
      <w:r w:rsidRPr="00FE6E15">
        <w:rPr>
          <w:rFonts w:ascii="Times New Roman" w:eastAsia="宋体" w:hAnsi="宋体"/>
        </w:rPr>
        <w:t>RNA</w:t>
      </w:r>
      <w:r w:rsidRPr="00FE6E15">
        <w:rPr>
          <w:rFonts w:ascii="Times New Roman" w:eastAsia="宋体" w:hAnsi="宋体"/>
        </w:rPr>
        <w:t>聚合酶参与催化</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结构</w:t>
      </w:r>
      <w:r w:rsidRPr="00FE6E15">
        <w:rPr>
          <w:rFonts w:ascii="Times New Roman" w:eastAsia="宋体" w:hAnsi="宋体"/>
        </w:rPr>
        <w:t>a</w:t>
      </w:r>
      <w:r w:rsidRPr="00FE6E15">
        <w:rPr>
          <w:rFonts w:ascii="Times New Roman" w:eastAsia="宋体" w:hAnsi="宋体"/>
        </w:rPr>
        <w:t>是核糖体</w:t>
      </w:r>
      <w:r w:rsidRPr="00FE6E15">
        <w:rPr>
          <w:rFonts w:ascii="Times New Roman" w:eastAsia="宋体" w:hAnsi="宋体"/>
        </w:rPr>
        <w:t>,</w:t>
      </w:r>
      <w:r w:rsidRPr="00FE6E15">
        <w:rPr>
          <w:rFonts w:ascii="Times New Roman" w:eastAsia="宋体" w:hAnsi="宋体"/>
        </w:rPr>
        <w:t>物质</w:t>
      </w:r>
      <w:r w:rsidRPr="00FE6E15">
        <w:rPr>
          <w:rFonts w:ascii="Times New Roman" w:eastAsia="宋体" w:hAnsi="宋体"/>
        </w:rPr>
        <w:t>b</w:t>
      </w:r>
      <w:r w:rsidRPr="00FE6E15">
        <w:rPr>
          <w:rFonts w:ascii="Times New Roman" w:eastAsia="宋体" w:hAnsi="宋体"/>
        </w:rPr>
        <w:t>是</w:t>
      </w:r>
      <w:r w:rsidRPr="00FE6E15">
        <w:rPr>
          <w:rFonts w:ascii="Times New Roman" w:eastAsia="宋体" w:hAnsi="宋体"/>
        </w:rPr>
        <w:t>mRNA,</w:t>
      </w:r>
      <w:r w:rsidRPr="00FE6E15">
        <w:rPr>
          <w:rFonts w:ascii="Times New Roman" w:eastAsia="宋体" w:hAnsi="宋体"/>
        </w:rPr>
        <w:t>过程</w:t>
      </w:r>
      <w:r w:rsidRPr="00FE6E15">
        <w:rPr>
          <w:rFonts w:ascii="宋体" w:eastAsia="宋体" w:hAnsi="宋体" w:cs="宋体" w:hint="eastAsia"/>
        </w:rPr>
        <w:t>①</w:t>
      </w:r>
      <w:r w:rsidRPr="00FE6E15">
        <w:rPr>
          <w:rFonts w:ascii="Times New Roman" w:eastAsia="宋体" w:hAnsi="宋体"/>
        </w:rPr>
        <w:t>是转录过程</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过程</w:t>
      </w:r>
      <w:r w:rsidRPr="00FE6E15">
        <w:rPr>
          <w:rFonts w:ascii="宋体" w:eastAsia="宋体" w:hAnsi="宋体" w:cs="宋体" w:hint="eastAsia"/>
        </w:rPr>
        <w:t>②</w:t>
      </w:r>
      <w:r w:rsidRPr="00FE6E15">
        <w:rPr>
          <w:rFonts w:ascii="Times New Roman" w:eastAsia="宋体" w:hAnsi="宋体"/>
        </w:rPr>
        <w:t>在形成细胞中的某种结构</w:t>
      </w:r>
      <w:r w:rsidRPr="00FE6E15">
        <w:rPr>
          <w:rFonts w:ascii="Times New Roman" w:eastAsia="宋体" w:hAnsi="宋体"/>
        </w:rPr>
        <w:t>,</w:t>
      </w:r>
      <w:r w:rsidRPr="00FE6E15">
        <w:rPr>
          <w:rFonts w:ascii="Times New Roman" w:eastAsia="宋体" w:hAnsi="宋体"/>
        </w:rPr>
        <w:t>这种结构无生物膜</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如果细胞中</w:t>
      </w:r>
      <w:r w:rsidRPr="00FE6E15">
        <w:rPr>
          <w:rFonts w:ascii="Times New Roman" w:eastAsia="宋体" w:hAnsi="宋体"/>
        </w:rPr>
        <w:t xml:space="preserve">r- </w:t>
      </w:r>
      <w:r w:rsidRPr="00FE6E15">
        <w:rPr>
          <w:rFonts w:ascii="Times New Roman" w:eastAsia="宋体" w:hAnsi="宋体"/>
        </w:rPr>
        <w:t>蛋白含量增多</w:t>
      </w:r>
      <w:r w:rsidRPr="00FE6E15">
        <w:rPr>
          <w:rFonts w:ascii="Times New Roman" w:eastAsia="宋体" w:hAnsi="宋体"/>
        </w:rPr>
        <w:t xml:space="preserve">,r- </w:t>
      </w:r>
      <w:r w:rsidRPr="00FE6E15">
        <w:rPr>
          <w:rFonts w:ascii="Times New Roman" w:eastAsia="宋体" w:hAnsi="宋体"/>
        </w:rPr>
        <w:t>蛋白就与</w:t>
      </w:r>
      <w:r w:rsidRPr="00FE6E15">
        <w:rPr>
          <w:rFonts w:ascii="Times New Roman" w:eastAsia="宋体" w:hAnsi="宋体"/>
        </w:rPr>
        <w:t>b</w:t>
      </w:r>
      <w:r w:rsidRPr="00FE6E15">
        <w:rPr>
          <w:rFonts w:ascii="Times New Roman" w:eastAsia="宋体" w:hAnsi="宋体"/>
        </w:rPr>
        <w:t>结合</w:t>
      </w:r>
      <w:r w:rsidRPr="00FE6E15">
        <w:rPr>
          <w:rFonts w:ascii="Times New Roman" w:eastAsia="宋体" w:hAnsi="宋体"/>
        </w:rPr>
        <w:t>,</w:t>
      </w:r>
      <w:r w:rsidRPr="00FE6E15">
        <w:rPr>
          <w:rFonts w:ascii="Times New Roman" w:eastAsia="宋体" w:hAnsi="宋体"/>
        </w:rPr>
        <w:t>阻碍</w:t>
      </w:r>
      <w:r w:rsidRPr="00FE6E15">
        <w:rPr>
          <w:rFonts w:ascii="Times New Roman" w:eastAsia="宋体" w:hAnsi="宋体"/>
        </w:rPr>
        <w:t>b</w:t>
      </w:r>
      <w:r w:rsidRPr="00FE6E15">
        <w:rPr>
          <w:rFonts w:ascii="Times New Roman" w:eastAsia="宋体" w:hAnsi="宋体"/>
        </w:rPr>
        <w:t>与</w:t>
      </w:r>
      <w:r w:rsidRPr="00FE6E15">
        <w:rPr>
          <w:rFonts w:ascii="Times New Roman" w:eastAsia="宋体" w:hAnsi="宋体"/>
        </w:rPr>
        <w:t>a</w:t>
      </w:r>
      <w:r w:rsidRPr="00FE6E15">
        <w:rPr>
          <w:rFonts w:ascii="Times New Roman" w:eastAsia="宋体" w:hAnsi="宋体"/>
        </w:rPr>
        <w:t>结合</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福建厦门一中开学考试</w:t>
      </w:r>
      <w:r w:rsidRPr="00FE6E15">
        <w:rPr>
          <w:rFonts w:ascii="Times New Roman" w:eastAsia="宋体" w:hAnsi="宋体"/>
        </w:rPr>
        <w:t>)</w:t>
      </w:r>
      <w:r w:rsidRPr="00FE6E15">
        <w:rPr>
          <w:rFonts w:ascii="Times New Roman" w:eastAsia="宋体" w:hAnsi="宋体"/>
        </w:rPr>
        <w:t>下列关于遗传信息表达过程的叙述</w:t>
      </w:r>
      <w:r w:rsidRPr="00FE6E15">
        <w:rPr>
          <w:rFonts w:ascii="Times New Roman" w:eastAsia="宋体" w:hAnsi="宋体"/>
        </w:rPr>
        <w:t>,</w:t>
      </w:r>
      <w:r w:rsidRPr="00FE6E15">
        <w:rPr>
          <w:rFonts w:ascii="Times New Roman" w:eastAsia="宋体" w:hAnsi="宋体"/>
        </w:rPr>
        <w:t>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一个</w:t>
      </w:r>
      <w:r w:rsidRPr="00FE6E15">
        <w:rPr>
          <w:rFonts w:ascii="Times New Roman" w:eastAsia="宋体" w:hAnsi="宋体"/>
        </w:rPr>
        <w:t>DNA</w:t>
      </w:r>
      <w:r w:rsidRPr="00FE6E15">
        <w:rPr>
          <w:rFonts w:ascii="Times New Roman" w:eastAsia="宋体" w:hAnsi="宋体"/>
        </w:rPr>
        <w:t>分子转录一次</w:t>
      </w:r>
      <w:r w:rsidRPr="00FE6E15">
        <w:rPr>
          <w:rFonts w:ascii="Times New Roman" w:eastAsia="宋体" w:hAnsi="宋体"/>
        </w:rPr>
        <w:t>,</w:t>
      </w:r>
      <w:r w:rsidRPr="00FE6E15">
        <w:rPr>
          <w:rFonts w:ascii="Times New Roman" w:eastAsia="宋体" w:hAnsi="宋体"/>
        </w:rPr>
        <w:t>可形成一个或多个合成多肽链的模板</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转录过程中</w:t>
      </w:r>
      <w:r w:rsidRPr="00FE6E15">
        <w:rPr>
          <w:rFonts w:ascii="Times New Roman" w:eastAsia="宋体" w:hAnsi="宋体"/>
        </w:rPr>
        <w:t>,RNA</w:t>
      </w:r>
      <w:r w:rsidRPr="00FE6E15">
        <w:rPr>
          <w:rFonts w:ascii="Times New Roman" w:eastAsia="宋体" w:hAnsi="宋体"/>
        </w:rPr>
        <w:t>聚合酶没有解开</w:t>
      </w:r>
      <w:r w:rsidRPr="00FE6E15">
        <w:rPr>
          <w:rFonts w:ascii="Times New Roman" w:eastAsia="宋体" w:hAnsi="宋体"/>
        </w:rPr>
        <w:t>DNA</w:t>
      </w:r>
      <w:r w:rsidRPr="00FE6E15">
        <w:rPr>
          <w:rFonts w:ascii="Times New Roman" w:eastAsia="宋体" w:hAnsi="宋体"/>
        </w:rPr>
        <w:t>双螺旋结构的功能</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多个核糖体可结合在一个</w:t>
      </w:r>
      <w:r w:rsidRPr="00FE6E15">
        <w:rPr>
          <w:rFonts w:ascii="Times New Roman" w:eastAsia="宋体" w:hAnsi="宋体"/>
        </w:rPr>
        <w:t>mRNA</w:t>
      </w:r>
      <w:r w:rsidRPr="00FE6E15">
        <w:rPr>
          <w:rFonts w:ascii="Times New Roman" w:eastAsia="宋体" w:hAnsi="宋体"/>
        </w:rPr>
        <w:t>分子上共同合成一条多肽链</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编码氨基酸的密码子由</w:t>
      </w:r>
      <w:r w:rsidRPr="00FE6E15">
        <w:rPr>
          <w:rFonts w:ascii="Times New Roman" w:eastAsia="宋体" w:hAnsi="宋体"/>
        </w:rPr>
        <w:t>mRNA</w:t>
      </w:r>
      <w:r w:rsidRPr="00FE6E15">
        <w:rPr>
          <w:rFonts w:ascii="Times New Roman" w:eastAsia="宋体" w:hAnsi="宋体"/>
        </w:rPr>
        <w:t>上</w:t>
      </w:r>
      <w:r w:rsidRPr="00FE6E15">
        <w:rPr>
          <w:rFonts w:ascii="Times New Roman" w:eastAsia="宋体" w:hAnsi="宋体"/>
        </w:rPr>
        <w:t>3</w:t>
      </w:r>
      <w:r w:rsidRPr="00FE6E15">
        <w:rPr>
          <w:rFonts w:ascii="Times New Roman" w:eastAsia="宋体" w:hAnsi="宋体"/>
        </w:rPr>
        <w:t>个相邻的脱氧核苷酸组成</w:t>
      </w:r>
    </w:p>
    <w:p w:rsidR="007F17E3" w:rsidRPr="00FE6E15" w:rsidRDefault="007F17E3" w:rsidP="007F17E3">
      <w:pPr>
        <w:tabs>
          <w:tab w:val="left" w:pos="1871"/>
          <w:tab w:val="left" w:pos="3407"/>
          <w:tab w:val="left" w:pos="4949"/>
          <w:tab w:val="left" w:pos="6599"/>
        </w:tabs>
        <w:rPr>
          <w:rFonts w:ascii="Times New Roman" w:eastAsia="宋体" w:hAnsi="宋体"/>
        </w:rPr>
      </w:pP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lastRenderedPageBreak/>
        <w:t>6</w:t>
      </w:r>
      <w:r w:rsidRPr="00FE6E15">
        <w:rPr>
          <w:rFonts w:ascii="Times New Roman" w:eastAsia="宋体" w:hAnsi="Times New Roman" w:cs="Times New Roman"/>
        </w:rPr>
        <w:t>.</w:t>
      </w:r>
      <w:r w:rsidRPr="00FE6E15">
        <w:rPr>
          <w:rFonts w:ascii="Times New Roman" w:eastAsia="宋体" w:hAnsi="宋体"/>
        </w:rPr>
        <w:t>(2021</w:t>
      </w:r>
      <w:r w:rsidRPr="00FE6E15">
        <w:rPr>
          <w:rFonts w:ascii="Times New Roman" w:eastAsia="楷体" w:hAnsi="楷体"/>
        </w:rPr>
        <w:t>年</w:t>
      </w:r>
      <w:r w:rsidRPr="00FE6E15">
        <w:rPr>
          <w:rFonts w:ascii="Times New Roman" w:eastAsia="宋体" w:hAnsi="宋体"/>
        </w:rPr>
        <w:t>1</w:t>
      </w:r>
      <w:r w:rsidRPr="00FE6E15">
        <w:rPr>
          <w:rFonts w:ascii="Times New Roman" w:eastAsia="楷体" w:hAnsi="楷体"/>
        </w:rPr>
        <w:t>月辽宁适应性测试</w:t>
      </w:r>
      <w:r w:rsidRPr="00FE6E15">
        <w:rPr>
          <w:rFonts w:ascii="Times New Roman" w:eastAsia="宋体" w:hAnsi="宋体"/>
        </w:rPr>
        <w:t>)</w:t>
      </w:r>
      <w:r w:rsidRPr="00FE6E15">
        <w:rPr>
          <w:rFonts w:ascii="Times New Roman" w:eastAsia="宋体" w:hAnsi="宋体"/>
        </w:rPr>
        <w:t>下图中甲表示酵母丙氨酸</w:t>
      </w:r>
      <w:r w:rsidRPr="00FE6E15">
        <w:rPr>
          <w:rFonts w:ascii="Times New Roman" w:eastAsia="宋体" w:hAnsi="宋体"/>
        </w:rPr>
        <w:t>tRNA</w:t>
      </w:r>
      <w:r w:rsidRPr="00FE6E15">
        <w:rPr>
          <w:rFonts w:ascii="Times New Roman" w:eastAsia="宋体" w:hAnsi="宋体"/>
        </w:rPr>
        <w:t>的结构示意图。乙和丙是甲相应部分的放大图</w:t>
      </w:r>
      <w:r w:rsidRPr="00FE6E15">
        <w:rPr>
          <w:rFonts w:ascii="Times New Roman" w:eastAsia="宋体" w:hAnsi="宋体"/>
        </w:rPr>
        <w:t>,</w:t>
      </w:r>
      <w:r w:rsidRPr="00FE6E15">
        <w:rPr>
          <w:rFonts w:ascii="Times New Roman" w:eastAsia="宋体" w:hAnsi="宋体"/>
        </w:rPr>
        <w:t>其中</w:t>
      </w:r>
      <w:r w:rsidRPr="00FE6E15">
        <w:rPr>
          <w:rFonts w:ascii="Times New Roman" w:eastAsia="宋体" w:hAnsi="宋体"/>
        </w:rPr>
        <w:t>I</w:t>
      </w:r>
      <w:r w:rsidRPr="00FE6E15">
        <w:rPr>
          <w:rFonts w:ascii="Times New Roman" w:eastAsia="宋体" w:hAnsi="宋体"/>
        </w:rPr>
        <w:t>表示次黄嘌呤</w:t>
      </w:r>
      <w:r w:rsidRPr="00FE6E15">
        <w:rPr>
          <w:rFonts w:ascii="Times New Roman" w:eastAsia="宋体" w:hAnsi="宋体"/>
        </w:rPr>
        <w:t>,</w:t>
      </w:r>
      <w:r w:rsidRPr="00FE6E15">
        <w:rPr>
          <w:rFonts w:ascii="Times New Roman" w:eastAsia="宋体" w:hAnsi="宋体"/>
        </w:rPr>
        <w:t>能够与</w:t>
      </w:r>
      <w:r w:rsidRPr="00FE6E15">
        <w:rPr>
          <w:rFonts w:ascii="Times New Roman" w:eastAsia="宋体" w:hAnsi="宋体"/>
        </w:rPr>
        <w:t>A</w:t>
      </w:r>
      <w:r w:rsidRPr="00FE6E15">
        <w:rPr>
          <w:rFonts w:ascii="Times New Roman" w:eastAsia="宋体" w:hAnsi="宋体"/>
        </w:rPr>
        <w:t>、</w:t>
      </w:r>
      <w:r w:rsidRPr="00FE6E15">
        <w:rPr>
          <w:rFonts w:ascii="Times New Roman" w:eastAsia="宋体" w:hAnsi="宋体"/>
        </w:rPr>
        <w:t>U</w:t>
      </w:r>
      <w:r w:rsidRPr="00FE6E15">
        <w:rPr>
          <w:rFonts w:ascii="Times New Roman" w:eastAsia="宋体" w:hAnsi="宋体"/>
        </w:rPr>
        <w:t>或</w:t>
      </w:r>
      <w:r w:rsidRPr="00FE6E15">
        <w:rPr>
          <w:rFonts w:ascii="Times New Roman" w:eastAsia="宋体" w:hAnsi="宋体"/>
        </w:rPr>
        <w:t>C</w:t>
      </w:r>
      <w:r w:rsidRPr="00FE6E15">
        <w:rPr>
          <w:rFonts w:ascii="Times New Roman" w:eastAsia="宋体" w:hAnsi="宋体"/>
        </w:rPr>
        <w:t>配对。下列有关叙述正确的是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F17E3" w:rsidRPr="00FE6E15" w:rsidRDefault="007F17E3" w:rsidP="007F17E3">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234160" cy="1319760"/>
            <wp:effectExtent l="0" t="0" r="0" b="0"/>
            <wp:docPr id="42" name="21m170.eps" descr="id:21474863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9" cstate="print"/>
                    <a:stretch>
                      <a:fillRect/>
                    </a:stretch>
                  </pic:blipFill>
                  <pic:spPr>
                    <a:xfrm>
                      <a:off x="0" y="0"/>
                      <a:ext cx="2234160" cy="1319760"/>
                    </a:xfrm>
                    <a:prstGeom prst="rect">
                      <a:avLst/>
                    </a:prstGeom>
                  </pic:spPr>
                </pic:pic>
              </a:graphicData>
            </a:graphic>
          </wp:inline>
        </w:drawing>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图中</w:t>
      </w:r>
      <w:r w:rsidRPr="00FE6E15">
        <w:rPr>
          <w:rFonts w:ascii="Times New Roman" w:eastAsia="宋体" w:hAnsi="宋体"/>
        </w:rPr>
        <w:t>tRNA</w:t>
      </w:r>
      <w:r w:rsidRPr="00FE6E15">
        <w:rPr>
          <w:rFonts w:ascii="Times New Roman" w:eastAsia="宋体" w:hAnsi="宋体"/>
        </w:rPr>
        <w:t>的</w:t>
      </w:r>
      <w:r w:rsidRPr="00FE6E15">
        <w:rPr>
          <w:rFonts w:ascii="Times New Roman" w:eastAsia="宋体" w:hAnsi="宋体"/>
        </w:rPr>
        <w:t>P</w:t>
      </w:r>
      <w:r w:rsidRPr="00FE6E15">
        <w:rPr>
          <w:rFonts w:ascii="Times New Roman" w:eastAsia="宋体" w:hAnsi="宋体"/>
        </w:rPr>
        <w:t>端是结合氨基酸的部位</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丙氨酸的密码子与反密码子是一一对应的</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单链</w:t>
      </w:r>
      <w:r w:rsidRPr="00FE6E15">
        <w:rPr>
          <w:rFonts w:ascii="Times New Roman" w:eastAsia="宋体" w:hAnsi="宋体"/>
        </w:rPr>
        <w:t>tRNA</w:t>
      </w:r>
      <w:r w:rsidRPr="00FE6E15">
        <w:rPr>
          <w:rFonts w:ascii="Times New Roman" w:eastAsia="宋体" w:hAnsi="宋体"/>
        </w:rPr>
        <w:t>分子内部存在碱基互补配对</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转录丙所示序列的双链</w:t>
      </w:r>
      <w:r w:rsidRPr="00FE6E15">
        <w:rPr>
          <w:rFonts w:ascii="Times New Roman" w:eastAsia="宋体" w:hAnsi="宋体"/>
        </w:rPr>
        <w:t>DNA</w:t>
      </w:r>
      <w:r w:rsidRPr="00FE6E15">
        <w:rPr>
          <w:rFonts w:ascii="Times New Roman" w:eastAsia="宋体" w:hAnsi="宋体"/>
        </w:rPr>
        <w:t>片段含有</w:t>
      </w:r>
      <w:r w:rsidRPr="00FE6E15">
        <w:rPr>
          <w:rFonts w:ascii="Times New Roman" w:eastAsia="宋体" w:hAnsi="宋体"/>
        </w:rPr>
        <w:t>3</w:t>
      </w:r>
      <w:r w:rsidRPr="00FE6E15">
        <w:rPr>
          <w:rFonts w:ascii="Times New Roman" w:eastAsia="宋体" w:hAnsi="宋体"/>
        </w:rPr>
        <w:t>个腺嘌呤</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7</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浙江绍兴高级中学月考</w:t>
      </w:r>
      <w:r w:rsidRPr="00FE6E15">
        <w:rPr>
          <w:rFonts w:ascii="Times New Roman" w:eastAsia="宋体" w:hAnsi="宋体"/>
        </w:rPr>
        <w:t>)</w:t>
      </w:r>
      <w:r w:rsidRPr="00FE6E15">
        <w:rPr>
          <w:rFonts w:ascii="Times New Roman" w:eastAsia="宋体" w:hAnsi="宋体"/>
        </w:rPr>
        <w:t>下图表示真核生物细胞核中</w:t>
      </w:r>
      <w:r w:rsidRPr="00FE6E15">
        <w:rPr>
          <w:rFonts w:ascii="Times New Roman" w:eastAsia="宋体" w:hAnsi="宋体"/>
        </w:rPr>
        <w:t>mRNA</w:t>
      </w:r>
      <w:r w:rsidRPr="00FE6E15">
        <w:rPr>
          <w:rFonts w:ascii="Times New Roman" w:eastAsia="宋体" w:hAnsi="宋体"/>
        </w:rPr>
        <w:t>合成过程</w:t>
      </w:r>
      <w:r w:rsidRPr="00FE6E15">
        <w:rPr>
          <w:rFonts w:ascii="Times New Roman" w:eastAsia="宋体" w:hAnsi="宋体"/>
        </w:rPr>
        <w:t>,</w:t>
      </w:r>
      <w:r w:rsidRPr="00FE6E15">
        <w:rPr>
          <w:rFonts w:ascii="Times New Roman" w:eastAsia="宋体" w:hAnsi="宋体"/>
        </w:rPr>
        <w:t>下列有关叙述正确的是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F17E3" w:rsidRPr="00FE6E15" w:rsidRDefault="007F17E3" w:rsidP="007F17E3">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1752480" cy="1333440"/>
            <wp:effectExtent l="0" t="0" r="0" b="0"/>
            <wp:docPr id="43" name="21M71.eps" descr="id:2147486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0" cstate="print"/>
                    <a:stretch>
                      <a:fillRect/>
                    </a:stretch>
                  </pic:blipFill>
                  <pic:spPr>
                    <a:xfrm>
                      <a:off x="0" y="0"/>
                      <a:ext cx="1752480" cy="1333440"/>
                    </a:xfrm>
                    <a:prstGeom prst="rect">
                      <a:avLst/>
                    </a:prstGeom>
                  </pic:spPr>
                </pic:pic>
              </a:graphicData>
            </a:graphic>
          </wp:inline>
        </w:drawing>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图中</w:t>
      </w:r>
      <w:r w:rsidRPr="00FE6E15">
        <w:rPr>
          <w:rFonts w:ascii="宋体" w:eastAsia="宋体" w:hAnsi="宋体" w:cs="宋体" w:hint="eastAsia"/>
        </w:rPr>
        <w:t>②</w:t>
      </w:r>
      <w:r w:rsidRPr="00FE6E15">
        <w:rPr>
          <w:rFonts w:ascii="Times New Roman" w:eastAsia="宋体" w:hAnsi="宋体"/>
        </w:rPr>
        <w:t>是模板链</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图中</w:t>
      </w:r>
      <w:r w:rsidRPr="00FE6E15">
        <w:rPr>
          <w:rFonts w:ascii="宋体" w:eastAsia="宋体" w:hAnsi="宋体" w:cs="宋体" w:hint="eastAsia"/>
        </w:rPr>
        <w:t>③</w:t>
      </w:r>
      <w:r w:rsidRPr="00FE6E15">
        <w:rPr>
          <w:rFonts w:ascii="Times New Roman" w:eastAsia="宋体" w:hAnsi="宋体"/>
        </w:rPr>
        <w:t>表示</w:t>
      </w:r>
      <w:r w:rsidRPr="00FE6E15">
        <w:rPr>
          <w:rFonts w:ascii="Times New Roman" w:eastAsia="宋体" w:hAnsi="宋体"/>
        </w:rPr>
        <w:t>RNA</w:t>
      </w:r>
      <w:r w:rsidRPr="00FE6E15">
        <w:rPr>
          <w:rFonts w:ascii="Times New Roman" w:eastAsia="宋体" w:hAnsi="宋体"/>
        </w:rPr>
        <w:t>聚合酶</w:t>
      </w:r>
      <w:r w:rsidRPr="00FE6E15">
        <w:rPr>
          <w:rFonts w:ascii="Times New Roman" w:eastAsia="宋体" w:hAnsi="宋体"/>
        </w:rPr>
        <w:t>,</w:t>
      </w:r>
      <w:r w:rsidRPr="00FE6E15">
        <w:rPr>
          <w:rFonts w:ascii="Times New Roman" w:eastAsia="宋体" w:hAnsi="宋体"/>
        </w:rPr>
        <w:t>能与</w:t>
      </w:r>
      <w:r w:rsidRPr="00FE6E15">
        <w:rPr>
          <w:rFonts w:ascii="Times New Roman" w:eastAsia="宋体" w:hAnsi="宋体"/>
        </w:rPr>
        <w:t>RNA</w:t>
      </w:r>
      <w:r w:rsidRPr="00FE6E15">
        <w:rPr>
          <w:rFonts w:ascii="Times New Roman" w:eastAsia="宋体" w:hAnsi="宋体"/>
        </w:rPr>
        <w:t>分子的启动部位结合</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图中的转录是从左向右进行的</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图中</w:t>
      </w:r>
      <w:r w:rsidRPr="00FE6E15">
        <w:rPr>
          <w:rFonts w:ascii="宋体" w:eastAsia="宋体" w:hAnsi="宋体" w:cs="宋体" w:hint="eastAsia"/>
        </w:rPr>
        <w:t>④</w:t>
      </w:r>
      <w:r w:rsidRPr="00FE6E15">
        <w:rPr>
          <w:rFonts w:ascii="Times New Roman" w:eastAsia="宋体" w:hAnsi="宋体"/>
        </w:rPr>
        <w:t>合成后直接与核糖体结合并控制蛋白质的合成</w:t>
      </w:r>
    </w:p>
    <w:p w:rsidR="007F17E3" w:rsidRPr="00FE6E15" w:rsidRDefault="007F17E3" w:rsidP="007F17E3">
      <w:pPr>
        <w:tabs>
          <w:tab w:val="left" w:pos="1871"/>
          <w:tab w:val="left" w:pos="3407"/>
          <w:tab w:val="left" w:pos="4949"/>
          <w:tab w:val="left" w:pos="6599"/>
        </w:tabs>
      </w:pPr>
      <w:r w:rsidRPr="00FE6E15">
        <w:rPr>
          <w:rFonts w:ascii="Times New Roman" w:eastAsia="宋体" w:hAnsi="Times New Roman"/>
          <w:b/>
        </w:rPr>
        <w:t>8</w:t>
      </w:r>
      <w:r w:rsidRPr="00FE6E15">
        <w:rPr>
          <w:rFonts w:ascii="Times New Roman" w:eastAsia="宋体" w:hAnsi="Times New Roman" w:cs="Times New Roman"/>
        </w:rPr>
        <w:t>.</w:t>
      </w:r>
      <w:r w:rsidRPr="00FE6E15">
        <w:rPr>
          <w:rFonts w:ascii="Times New Roman" w:eastAsia="宋体" w:hAnsi="宋体"/>
        </w:rPr>
        <w:t>请根据蛋白质合成中遗传信息的传递过程</w:t>
      </w:r>
      <w:r w:rsidRPr="00FE6E15">
        <w:rPr>
          <w:rFonts w:ascii="Times New Roman" w:eastAsia="宋体" w:hAnsi="宋体"/>
        </w:rPr>
        <w:t>,</w:t>
      </w:r>
      <w:r w:rsidRPr="00FE6E15">
        <w:rPr>
          <w:rFonts w:ascii="Times New Roman" w:eastAsia="宋体" w:hAnsi="宋体"/>
        </w:rPr>
        <w:t>完成表格内容并回答相关问题。</w:t>
      </w:r>
    </w:p>
    <w:tbl>
      <w:tblPr>
        <w:tblW w:w="152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36"/>
        <w:gridCol w:w="483"/>
        <w:gridCol w:w="452"/>
        <w:gridCol w:w="338"/>
        <w:gridCol w:w="317"/>
        <w:gridCol w:w="182"/>
        <w:gridCol w:w="181"/>
        <w:gridCol w:w="186"/>
      </w:tblGrid>
      <w:tr w:rsidR="007F17E3" w:rsidRPr="00FE6E15" w:rsidTr="005031F6">
        <w:trPr>
          <w:jc w:val="center"/>
        </w:trPr>
        <w:tc>
          <w:tcPr>
            <w:tcW w:w="0" w:type="auto"/>
            <w:vMerge w:val="restart"/>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r w:rsidRPr="00FE6E15">
              <w:rPr>
                <w:rFonts w:ascii="Times New Roman" w:eastAsia="宋体" w:hAnsi="Times New Roman"/>
                <w:b/>
                <w:sz w:val="18"/>
              </w:rPr>
              <w:t>DNA</w:t>
            </w:r>
          </w:p>
        </w:tc>
        <w:tc>
          <w:tcPr>
            <w:tcW w:w="0" w:type="auto"/>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r w:rsidRPr="00FE6E15">
              <w:rPr>
                <w:rFonts w:ascii="Times New Roman" w:eastAsia="Microsoft Yi Baiti" w:hAnsi="Times New Roman" w:cs="Times New Roman"/>
                <w:b/>
                <w:sz w:val="18"/>
              </w:rPr>
              <w:t>α</w:t>
            </w:r>
            <w:r w:rsidRPr="00FE6E15">
              <w:rPr>
                <w:rFonts w:ascii="Arial" w:eastAsia="黑体" w:hAnsi="黑体"/>
                <w:sz w:val="18"/>
              </w:rPr>
              <w:t>链</w:t>
            </w:r>
          </w:p>
        </w:tc>
        <w:tc>
          <w:tcPr>
            <w:tcW w:w="0" w:type="auto"/>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r w:rsidRPr="00FE6E15">
              <w:rPr>
                <w:rFonts w:ascii="宋体" w:eastAsia="宋体" w:hAnsi="宋体" w:cs="宋体" w:hint="eastAsia"/>
                <w:sz w:val="18"/>
              </w:rPr>
              <w:t>①</w:t>
            </w:r>
          </w:p>
        </w:tc>
        <w:tc>
          <w:tcPr>
            <w:tcW w:w="0" w:type="auto"/>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r w:rsidRPr="00FE6E15">
              <w:rPr>
                <w:rFonts w:ascii="Times New Roman" w:eastAsia="宋体" w:hAnsi="宋体"/>
                <w:sz w:val="18"/>
              </w:rPr>
              <w:t>C</w:t>
            </w:r>
          </w:p>
        </w:tc>
        <w:tc>
          <w:tcPr>
            <w:tcW w:w="0" w:type="auto"/>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r w:rsidRPr="00FE6E15">
              <w:rPr>
                <w:rFonts w:ascii="Times New Roman" w:eastAsia="宋体" w:hAnsi="宋体"/>
                <w:sz w:val="18"/>
              </w:rPr>
              <w:t>G</w:t>
            </w:r>
          </w:p>
        </w:tc>
        <w:tc>
          <w:tcPr>
            <w:tcW w:w="0" w:type="auto"/>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p>
        </w:tc>
      </w:tr>
      <w:tr w:rsidR="007F17E3" w:rsidRPr="00FE6E15" w:rsidTr="005031F6">
        <w:trPr>
          <w:jc w:val="center"/>
        </w:trPr>
        <w:tc>
          <w:tcPr>
            <w:tcW w:w="0" w:type="auto"/>
            <w:vMerge/>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r w:rsidRPr="00FE6E15">
              <w:rPr>
                <w:rFonts w:ascii="Times New Roman" w:eastAsia="Microsoft Yi Baiti" w:hAnsi="Times New Roman" w:cs="Times New Roman"/>
                <w:b/>
                <w:sz w:val="18"/>
              </w:rPr>
              <w:t>β</w:t>
            </w:r>
            <w:r w:rsidRPr="00FE6E15">
              <w:rPr>
                <w:rFonts w:ascii="Arial" w:eastAsia="黑体" w:hAnsi="黑体"/>
                <w:sz w:val="18"/>
              </w:rPr>
              <w:t>链</w:t>
            </w:r>
          </w:p>
        </w:tc>
        <w:tc>
          <w:tcPr>
            <w:tcW w:w="0" w:type="auto"/>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r w:rsidRPr="00FE6E15">
              <w:rPr>
                <w:rFonts w:ascii="Times New Roman" w:eastAsia="宋体" w:hAnsi="宋体"/>
                <w:sz w:val="18"/>
              </w:rPr>
              <w:t>T</w:t>
            </w:r>
          </w:p>
        </w:tc>
        <w:tc>
          <w:tcPr>
            <w:tcW w:w="0" w:type="auto"/>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r w:rsidRPr="00FE6E15">
              <w:rPr>
                <w:rFonts w:ascii="Times New Roman" w:eastAsia="宋体" w:hAnsi="宋体"/>
                <w:sz w:val="18"/>
              </w:rPr>
              <w:t>A</w:t>
            </w:r>
          </w:p>
        </w:tc>
        <w:tc>
          <w:tcPr>
            <w:tcW w:w="0" w:type="auto"/>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r w:rsidRPr="00FE6E15">
              <w:rPr>
                <w:rFonts w:ascii="Times New Roman" w:eastAsia="宋体" w:hAnsi="宋体"/>
                <w:sz w:val="18"/>
              </w:rPr>
              <w:t>C</w:t>
            </w:r>
          </w:p>
        </w:tc>
      </w:tr>
      <w:tr w:rsidR="007F17E3" w:rsidRPr="00FE6E15" w:rsidTr="005031F6">
        <w:trPr>
          <w:jc w:val="center"/>
        </w:trPr>
        <w:tc>
          <w:tcPr>
            <w:tcW w:w="0" w:type="auto"/>
            <w:gridSpan w:val="2"/>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r w:rsidRPr="00FE6E15">
              <w:rPr>
                <w:rFonts w:ascii="Times New Roman" w:eastAsia="宋体" w:hAnsi="Times New Roman"/>
                <w:b/>
                <w:sz w:val="18"/>
              </w:rPr>
              <w:t>mRNA</w:t>
            </w:r>
          </w:p>
        </w:tc>
        <w:tc>
          <w:tcPr>
            <w:tcW w:w="0" w:type="auto"/>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r w:rsidRPr="00FE6E15">
              <w:rPr>
                <w:rFonts w:ascii="Times New Roman" w:eastAsia="宋体" w:hAnsi="宋体"/>
                <w:sz w:val="18"/>
              </w:rPr>
              <w:t>A</w:t>
            </w:r>
          </w:p>
        </w:tc>
        <w:tc>
          <w:tcPr>
            <w:tcW w:w="0" w:type="auto"/>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r w:rsidRPr="00FE6E15">
              <w:rPr>
                <w:rFonts w:ascii="Times New Roman" w:eastAsia="宋体" w:hAnsi="宋体"/>
                <w:sz w:val="18"/>
              </w:rPr>
              <w:t>U</w:t>
            </w:r>
          </w:p>
        </w:tc>
        <w:tc>
          <w:tcPr>
            <w:tcW w:w="0" w:type="auto"/>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r w:rsidRPr="00FE6E15">
              <w:rPr>
                <w:rFonts w:ascii="Times New Roman" w:eastAsia="宋体" w:hAnsi="宋体"/>
                <w:sz w:val="18"/>
              </w:rPr>
              <w:t>C</w:t>
            </w:r>
          </w:p>
        </w:tc>
        <w:tc>
          <w:tcPr>
            <w:tcW w:w="0" w:type="auto"/>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p>
        </w:tc>
      </w:tr>
      <w:tr w:rsidR="007F17E3" w:rsidRPr="00FE6E15" w:rsidTr="005031F6">
        <w:trPr>
          <w:jc w:val="center"/>
        </w:trPr>
        <w:tc>
          <w:tcPr>
            <w:tcW w:w="0" w:type="auto"/>
            <w:gridSpan w:val="2"/>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r w:rsidRPr="00FE6E15">
              <w:rPr>
                <w:rFonts w:ascii="Times New Roman" w:eastAsia="宋体" w:hAnsi="Times New Roman"/>
                <w:b/>
                <w:sz w:val="18"/>
              </w:rPr>
              <w:t>tRNA</w:t>
            </w:r>
            <w:r w:rsidRPr="00FE6E15">
              <w:rPr>
                <w:rFonts w:ascii="Arial" w:eastAsia="黑体" w:hAnsi="黑体"/>
                <w:sz w:val="18"/>
              </w:rPr>
              <w:t>反密码子</w:t>
            </w:r>
          </w:p>
        </w:tc>
        <w:tc>
          <w:tcPr>
            <w:tcW w:w="0" w:type="auto"/>
            <w:gridSpan w:val="3"/>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r w:rsidRPr="00FE6E15">
              <w:rPr>
                <w:rFonts w:ascii="宋体" w:eastAsia="宋体" w:hAnsi="宋体" w:cs="宋体" w:hint="eastAsia"/>
                <w:sz w:val="18"/>
              </w:rPr>
              <w:t>②</w:t>
            </w:r>
          </w:p>
        </w:tc>
        <w:tc>
          <w:tcPr>
            <w:tcW w:w="0" w:type="auto"/>
            <w:gridSpan w:val="3"/>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p>
        </w:tc>
      </w:tr>
      <w:tr w:rsidR="007F17E3" w:rsidRPr="00FE6E15" w:rsidTr="005031F6">
        <w:trPr>
          <w:jc w:val="center"/>
        </w:trPr>
        <w:tc>
          <w:tcPr>
            <w:tcW w:w="0" w:type="auto"/>
            <w:gridSpan w:val="2"/>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r w:rsidRPr="00FE6E15">
              <w:rPr>
                <w:rFonts w:ascii="Arial" w:eastAsia="黑体" w:hAnsi="黑体"/>
                <w:sz w:val="18"/>
              </w:rPr>
              <w:t>氨基酸</w:t>
            </w:r>
            <w:r w:rsidRPr="00FE6E15">
              <w:rPr>
                <w:rFonts w:ascii="Times New Roman" w:eastAsia="宋体" w:hAnsi="宋体"/>
                <w:sz w:val="18"/>
              </w:rPr>
              <w:t>(</w:t>
            </w:r>
            <w:r w:rsidRPr="00FE6E15">
              <w:rPr>
                <w:rFonts w:ascii="Arial" w:eastAsia="黑体" w:hAnsi="黑体"/>
                <w:sz w:val="18"/>
              </w:rPr>
              <w:t>密码子</w:t>
            </w:r>
            <w:r w:rsidRPr="00FE6E15">
              <w:rPr>
                <w:rFonts w:ascii="Times New Roman" w:eastAsia="宋体" w:hAnsi="宋体"/>
                <w:sz w:val="18"/>
              </w:rPr>
              <w:t>)</w:t>
            </w:r>
          </w:p>
        </w:tc>
        <w:tc>
          <w:tcPr>
            <w:tcW w:w="0" w:type="auto"/>
            <w:gridSpan w:val="3"/>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r w:rsidRPr="00FE6E15">
              <w:rPr>
                <w:rFonts w:ascii="Times New Roman" w:eastAsia="宋体" w:hAnsi="宋体"/>
                <w:sz w:val="18"/>
              </w:rPr>
              <w:t>甲硫氨酸</w:t>
            </w:r>
            <w:r w:rsidRPr="00FE6E15">
              <w:rPr>
                <w:rFonts w:ascii="Times New Roman" w:eastAsia="宋体" w:hAnsi="宋体"/>
                <w:sz w:val="18"/>
              </w:rPr>
              <w:t>(AUG)</w:t>
            </w:r>
          </w:p>
        </w:tc>
        <w:tc>
          <w:tcPr>
            <w:tcW w:w="0" w:type="auto"/>
            <w:gridSpan w:val="3"/>
            <w:shd w:val="clear" w:color="auto" w:fill="auto"/>
            <w:tcMar>
              <w:left w:w="0" w:type="dxa"/>
              <w:right w:w="0" w:type="dxa"/>
            </w:tcMar>
            <w:vAlign w:val="center"/>
          </w:tcPr>
          <w:p w:rsidR="007F17E3" w:rsidRPr="00FE6E15" w:rsidRDefault="007F17E3" w:rsidP="005031F6">
            <w:pPr>
              <w:tabs>
                <w:tab w:val="left" w:pos="1871"/>
                <w:tab w:val="left" w:pos="3407"/>
                <w:tab w:val="left" w:pos="4949"/>
                <w:tab w:val="left" w:pos="6599"/>
              </w:tabs>
              <w:rPr>
                <w:sz w:val="18"/>
              </w:rPr>
            </w:pPr>
            <w:r w:rsidRPr="00FE6E15">
              <w:rPr>
                <w:rFonts w:ascii="Times New Roman" w:eastAsia="宋体" w:hAnsi="宋体"/>
                <w:sz w:val="18"/>
              </w:rPr>
              <w:t>组氨酸</w:t>
            </w:r>
          </w:p>
        </w:tc>
      </w:tr>
    </w:tbl>
    <w:p w:rsidR="007F17E3" w:rsidRPr="00FE6E15" w:rsidRDefault="007F17E3" w:rsidP="007F17E3">
      <w:pPr>
        <w:tabs>
          <w:tab w:val="left" w:pos="1871"/>
          <w:tab w:val="left" w:pos="3407"/>
          <w:tab w:val="left" w:pos="4949"/>
          <w:tab w:val="left" w:pos="6599"/>
        </w:tabs>
        <w:jc w:val="center"/>
        <w:rPr>
          <w:rFonts w:ascii="Times New Roman" w:eastAsia="宋体" w:hAnsi="宋体"/>
        </w:rPr>
      </w:pP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(1)</w:t>
      </w:r>
      <w:r w:rsidRPr="00FE6E15">
        <w:rPr>
          <w:rFonts w:ascii="Times New Roman" w:eastAsia="宋体" w:hAnsi="宋体"/>
        </w:rPr>
        <w:t>填写表格中以下内容</w:t>
      </w:r>
      <w:r w:rsidRPr="00FE6E15">
        <w:rPr>
          <w:rFonts w:ascii="Times New Roman" w:eastAsia="宋体" w:hAnsi="宋体"/>
        </w:rPr>
        <w:t>:</w:t>
      </w:r>
      <w:r w:rsidRPr="00FE6E15">
        <w:rPr>
          <w:rFonts w:ascii="宋体" w:eastAsia="宋体" w:hAnsi="宋体" w:cs="宋体" w:hint="eastAsia"/>
        </w:rPr>
        <w:t>①</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宋体" w:eastAsia="宋体" w:hAnsi="宋体" w:cs="宋体" w:hint="eastAsia"/>
        </w:rPr>
        <w:t>②</w:t>
      </w:r>
      <w:r w:rsidRPr="00FE6E15">
        <w:rPr>
          <w:rFonts w:ascii="Times New Roman" w:eastAsia="宋体" w:hAnsi="宋体"/>
          <w:color w:val="FF0000"/>
          <w:u w:val="single" w:color="000000"/>
        </w:rPr>
        <w:t xml:space="preserve">　　　　</w:t>
      </w:r>
      <w:r w:rsidRPr="00FE6E15">
        <w:rPr>
          <w:rFonts w:ascii="Times New Roman" w:eastAsia="宋体" w:hAnsi="宋体"/>
        </w:rPr>
        <w:t>。 </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(2)</w:t>
      </w:r>
      <w:r w:rsidRPr="00FE6E15">
        <w:rPr>
          <w:rFonts w:ascii="Times New Roman" w:eastAsia="宋体" w:hAnsi="宋体"/>
        </w:rPr>
        <w:t>遗传信息传递过程中</w:t>
      </w:r>
      <w:r w:rsidRPr="00FE6E15">
        <w:rPr>
          <w:rFonts w:ascii="Times New Roman" w:eastAsia="宋体" w:hAnsi="宋体"/>
        </w:rPr>
        <w:t>DNA</w:t>
      </w:r>
      <w:r w:rsidRPr="00FE6E15">
        <w:rPr>
          <w:rFonts w:ascii="Times New Roman" w:eastAsia="宋体" w:hAnsi="Times New Roman" w:cs="Times New Roman"/>
        </w:rPr>
        <w:t>→</w:t>
      </w:r>
      <w:r w:rsidRPr="00FE6E15">
        <w:rPr>
          <w:rFonts w:ascii="Times New Roman" w:eastAsia="宋体" w:hAnsi="宋体"/>
        </w:rPr>
        <w:t>mRNA</w:t>
      </w:r>
      <w:r w:rsidRPr="00FE6E15">
        <w:rPr>
          <w:rFonts w:ascii="Times New Roman" w:eastAsia="宋体" w:hAnsi="宋体"/>
        </w:rPr>
        <w:t>的过程叫</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表格中该过程的模板链是</w:t>
      </w:r>
      <w:r w:rsidRPr="00FE6E15">
        <w:rPr>
          <w:rFonts w:ascii="Times New Roman" w:eastAsia="宋体" w:hAnsi="宋体"/>
        </w:rPr>
        <w:t>DNA</w:t>
      </w:r>
      <w:r w:rsidRPr="00FE6E15">
        <w:rPr>
          <w:rFonts w:ascii="Times New Roman" w:eastAsia="宋体" w:hAnsi="宋体"/>
        </w:rPr>
        <w:t>的</w:t>
      </w:r>
      <w:r w:rsidRPr="00FE6E15">
        <w:rPr>
          <w:rFonts w:ascii="Times New Roman" w:eastAsia="宋体" w:hAnsi="宋体"/>
          <w:color w:val="FF0000"/>
          <w:u w:val="single" w:color="000000"/>
        </w:rPr>
        <w:t xml:space="preserve">　　</w:t>
      </w:r>
      <w:r w:rsidRPr="00FE6E15">
        <w:rPr>
          <w:rFonts w:ascii="Times New Roman" w:eastAsia="宋体" w:hAnsi="宋体"/>
        </w:rPr>
        <w:t>链。 </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(3)</w:t>
      </w:r>
      <w:r w:rsidRPr="00FE6E15">
        <w:rPr>
          <w:rFonts w:ascii="Times New Roman" w:eastAsia="宋体" w:hAnsi="宋体"/>
        </w:rPr>
        <w:t>遗传信息传递过程中</w:t>
      </w:r>
      <w:r w:rsidRPr="00FE6E15">
        <w:rPr>
          <w:rFonts w:ascii="Times New Roman" w:eastAsia="宋体" w:hAnsi="宋体"/>
        </w:rPr>
        <w:t>mRNA</w:t>
      </w:r>
      <w:r w:rsidRPr="00FE6E15">
        <w:rPr>
          <w:rFonts w:ascii="Times New Roman" w:eastAsia="宋体" w:hAnsi="Times New Roman" w:cs="Times New Roman"/>
        </w:rPr>
        <w:t>→</w:t>
      </w:r>
      <w:r w:rsidRPr="00FE6E15">
        <w:rPr>
          <w:rFonts w:ascii="Times New Roman" w:eastAsia="宋体" w:hAnsi="宋体"/>
        </w:rPr>
        <w:t>氨基酸</w:t>
      </w:r>
      <w:r w:rsidRPr="00FE6E15">
        <w:rPr>
          <w:rFonts w:ascii="Times New Roman" w:eastAsia="宋体" w:hAnsi="宋体"/>
        </w:rPr>
        <w:t>(</w:t>
      </w:r>
      <w:r w:rsidRPr="00FE6E15">
        <w:rPr>
          <w:rFonts w:ascii="Times New Roman" w:eastAsia="宋体" w:hAnsi="宋体"/>
        </w:rPr>
        <w:t>蛋白质</w:t>
      </w:r>
      <w:r w:rsidRPr="00FE6E15">
        <w:rPr>
          <w:rFonts w:ascii="Times New Roman" w:eastAsia="宋体" w:hAnsi="宋体"/>
        </w:rPr>
        <w:t>)</w:t>
      </w:r>
      <w:r w:rsidRPr="00FE6E15">
        <w:rPr>
          <w:rFonts w:ascii="Times New Roman" w:eastAsia="宋体" w:hAnsi="宋体"/>
        </w:rPr>
        <w:t>的过程发生在</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表格中组氨酸的密码子是</w:t>
      </w:r>
      <w:r w:rsidRPr="00FE6E15">
        <w:rPr>
          <w:rFonts w:ascii="Times New Roman" w:eastAsia="宋体" w:hAnsi="宋体"/>
          <w:color w:val="FF0000"/>
          <w:u w:val="single" w:color="000000"/>
        </w:rPr>
        <w:t xml:space="preserve">　　　　　</w:t>
      </w:r>
      <w:r w:rsidRPr="00FE6E15">
        <w:rPr>
          <w:rFonts w:ascii="Times New Roman" w:eastAsia="宋体" w:hAnsi="宋体"/>
        </w:rPr>
        <w:t>。 </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Arial" w:eastAsia="黑体" w:hAnsi="黑体"/>
          <w:sz w:val="24"/>
        </w:rPr>
        <w:t>二、提升练</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lastRenderedPageBreak/>
        <w:t>1</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山东潍坊一模</w:t>
      </w:r>
      <w:r w:rsidRPr="00FE6E15">
        <w:rPr>
          <w:rFonts w:ascii="Times New Roman" w:eastAsia="宋体" w:hAnsi="宋体"/>
        </w:rPr>
        <w:t>)</w:t>
      </w:r>
      <w:r w:rsidRPr="00FE6E15">
        <w:rPr>
          <w:rFonts w:ascii="Times New Roman" w:eastAsia="宋体" w:hAnsi="宋体"/>
        </w:rPr>
        <w:t>下图是细胞内遗传信息的传递过程图解</w:t>
      </w:r>
      <w:r w:rsidRPr="00FE6E15">
        <w:rPr>
          <w:rFonts w:ascii="Times New Roman" w:eastAsia="宋体" w:hAnsi="宋体"/>
        </w:rPr>
        <w:t>,</w:t>
      </w:r>
      <w:r w:rsidRPr="00FE6E15">
        <w:rPr>
          <w:rFonts w:ascii="Times New Roman" w:eastAsia="宋体" w:hAnsi="宋体"/>
        </w:rPr>
        <w:t>其中</w:t>
      </w:r>
      <w:r w:rsidRPr="00FE6E15">
        <w:rPr>
          <w:rFonts w:ascii="宋体" w:eastAsia="宋体" w:hAnsi="宋体" w:cs="宋体" w:hint="eastAsia"/>
        </w:rPr>
        <w:t>①②③</w:t>
      </w:r>
      <w:r w:rsidRPr="00FE6E15">
        <w:rPr>
          <w:rFonts w:ascii="Times New Roman" w:eastAsia="宋体" w:hAnsi="宋体"/>
        </w:rPr>
        <w:t>分别代表相关过程。据图分析</w:t>
      </w:r>
      <w:r w:rsidRPr="00FE6E15">
        <w:rPr>
          <w:rFonts w:ascii="Times New Roman" w:eastAsia="宋体" w:hAnsi="宋体"/>
        </w:rPr>
        <w:t>,</w:t>
      </w:r>
      <w:r w:rsidRPr="00FE6E15">
        <w:rPr>
          <w:rFonts w:ascii="Times New Roman" w:eastAsia="宋体" w:hAnsi="宋体"/>
        </w:rPr>
        <w:t>下列叙述错误的是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F17E3" w:rsidRPr="00FE6E15" w:rsidRDefault="007F17E3" w:rsidP="007F17E3">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857680" cy="838080"/>
            <wp:effectExtent l="0" t="0" r="0" b="0"/>
            <wp:docPr id="44" name="21M72.eps" descr="id:21474863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1" cstate="print"/>
                    <a:stretch>
                      <a:fillRect/>
                    </a:stretch>
                  </pic:blipFill>
                  <pic:spPr>
                    <a:xfrm>
                      <a:off x="0" y="0"/>
                      <a:ext cx="2857680" cy="838080"/>
                    </a:xfrm>
                    <a:prstGeom prst="rect">
                      <a:avLst/>
                    </a:prstGeom>
                  </pic:spPr>
                </pic:pic>
              </a:graphicData>
            </a:graphic>
          </wp:inline>
        </w:drawing>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宋体" w:eastAsia="宋体" w:hAnsi="宋体" w:cs="宋体" w:hint="eastAsia"/>
        </w:rPr>
        <w:t>①</w:t>
      </w:r>
      <w:r w:rsidRPr="00FE6E15">
        <w:rPr>
          <w:rFonts w:ascii="Times New Roman" w:eastAsia="宋体" w:hAnsi="宋体"/>
        </w:rPr>
        <w:t>过程的原料有四种</w:t>
      </w:r>
      <w:r w:rsidRPr="00FE6E15">
        <w:rPr>
          <w:rFonts w:ascii="Times New Roman" w:eastAsia="宋体" w:hAnsi="宋体"/>
        </w:rPr>
        <w:t>,</w:t>
      </w:r>
      <w:r w:rsidRPr="00FE6E15">
        <w:rPr>
          <w:rFonts w:ascii="宋体" w:eastAsia="宋体" w:hAnsi="宋体" w:cs="宋体" w:hint="eastAsia"/>
        </w:rPr>
        <w:t>②③</w:t>
      </w:r>
      <w:r w:rsidRPr="00FE6E15">
        <w:rPr>
          <w:rFonts w:ascii="Times New Roman" w:eastAsia="宋体" w:hAnsi="宋体"/>
        </w:rPr>
        <w:t>过程碱基互补配对方式相同</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图中三种</w:t>
      </w:r>
      <w:r w:rsidRPr="00FE6E15">
        <w:rPr>
          <w:rFonts w:ascii="Times New Roman" w:eastAsia="宋体" w:hAnsi="宋体"/>
        </w:rPr>
        <w:t>RNA</w:t>
      </w:r>
      <w:r w:rsidRPr="00FE6E15">
        <w:rPr>
          <w:rFonts w:ascii="Times New Roman" w:eastAsia="宋体" w:hAnsi="宋体"/>
        </w:rPr>
        <w:t>在原核细胞和真核细胞内都存在</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图中的多肽一定需要经过内质网加工才具有生物活性</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不同的</w:t>
      </w:r>
      <w:r w:rsidRPr="00FE6E15">
        <w:rPr>
          <w:rFonts w:ascii="Times New Roman" w:eastAsia="宋体" w:hAnsi="宋体"/>
        </w:rPr>
        <w:t>tRNA</w:t>
      </w:r>
      <w:r w:rsidRPr="00FE6E15">
        <w:rPr>
          <w:rFonts w:ascii="Times New Roman" w:eastAsia="宋体" w:hAnsi="宋体"/>
        </w:rPr>
        <w:t>可能转运相同的氨基酸</w:t>
      </w:r>
    </w:p>
    <w:p w:rsidR="007F17E3" w:rsidRPr="00FE6E15" w:rsidRDefault="007F17E3" w:rsidP="007F17E3">
      <w:pPr>
        <w:tabs>
          <w:tab w:val="left" w:pos="1871"/>
          <w:tab w:val="left" w:pos="3407"/>
          <w:tab w:val="left" w:pos="4949"/>
          <w:tab w:val="left" w:pos="6599"/>
        </w:tabs>
        <w:rPr>
          <w:rFonts w:ascii="Times New Roman" w:eastAsia="宋体" w:hAnsi="宋体"/>
        </w:rPr>
      </w:pP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河北唐山海港高级中学期中考试</w:t>
      </w:r>
      <w:r w:rsidRPr="00FE6E15">
        <w:rPr>
          <w:rFonts w:ascii="Times New Roman" w:eastAsia="宋体" w:hAnsi="宋体"/>
        </w:rPr>
        <w:t>)</w:t>
      </w:r>
      <w:r w:rsidRPr="00FE6E15">
        <w:rPr>
          <w:rFonts w:ascii="Times New Roman" w:eastAsia="宋体" w:hAnsi="宋体"/>
        </w:rPr>
        <w:t>下图是某细胞内遗传信息的传递过程</w:t>
      </w:r>
      <w:r w:rsidRPr="00FE6E15">
        <w:rPr>
          <w:rFonts w:ascii="Times New Roman" w:eastAsia="宋体" w:hAnsi="宋体"/>
        </w:rPr>
        <w:t>,</w:t>
      </w:r>
      <w:r w:rsidRPr="00FE6E15">
        <w:rPr>
          <w:rFonts w:ascii="Times New Roman" w:eastAsia="宋体" w:hAnsi="宋体"/>
        </w:rPr>
        <w:t>下列说法不正确的是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F17E3" w:rsidRPr="00FE6E15" w:rsidRDefault="007F17E3" w:rsidP="007F17E3">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082600" cy="1319760"/>
            <wp:effectExtent l="0" t="0" r="0" b="0"/>
            <wp:docPr id="45" name="21M73.eps" descr="id:2147486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2" cstate="print"/>
                    <a:stretch>
                      <a:fillRect/>
                    </a:stretch>
                  </pic:blipFill>
                  <pic:spPr>
                    <a:xfrm>
                      <a:off x="0" y="0"/>
                      <a:ext cx="2082600" cy="1319760"/>
                    </a:xfrm>
                    <a:prstGeom prst="rect">
                      <a:avLst/>
                    </a:prstGeom>
                  </pic:spPr>
                </pic:pic>
              </a:graphicData>
            </a:graphic>
          </wp:inline>
        </w:drawing>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图示表示原核细胞中遗传信息的转录和翻译</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宋体" w:eastAsia="宋体" w:hAnsi="宋体" w:cs="宋体" w:hint="eastAsia"/>
        </w:rPr>
        <w:t>⑤</w:t>
      </w:r>
      <w:r w:rsidRPr="00FE6E15">
        <w:rPr>
          <w:rFonts w:ascii="Times New Roman" w:eastAsia="宋体" w:hAnsi="宋体"/>
        </w:rPr>
        <w:t>上含有的氨基酸数目与</w:t>
      </w:r>
      <w:r w:rsidRPr="00FE6E15">
        <w:rPr>
          <w:rFonts w:ascii="宋体" w:eastAsia="宋体" w:hAnsi="宋体" w:cs="宋体" w:hint="eastAsia"/>
        </w:rPr>
        <w:t>④</w:t>
      </w:r>
      <w:r w:rsidRPr="00FE6E15">
        <w:rPr>
          <w:rFonts w:ascii="Times New Roman" w:eastAsia="宋体" w:hAnsi="宋体"/>
        </w:rPr>
        <w:t>上含有的密码子数目是一致的</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参与图示过程的</w:t>
      </w:r>
      <w:r w:rsidRPr="00FE6E15">
        <w:rPr>
          <w:rFonts w:ascii="Times New Roman" w:eastAsia="宋体" w:hAnsi="宋体"/>
        </w:rPr>
        <w:t>RNA</w:t>
      </w:r>
      <w:r w:rsidRPr="00FE6E15">
        <w:rPr>
          <w:rFonts w:ascii="Times New Roman" w:eastAsia="宋体" w:hAnsi="宋体"/>
        </w:rPr>
        <w:t>有</w:t>
      </w:r>
      <w:r w:rsidRPr="00FE6E15">
        <w:rPr>
          <w:rFonts w:ascii="Times New Roman" w:eastAsia="宋体" w:hAnsi="宋体"/>
        </w:rPr>
        <w:t>mRNA</w:t>
      </w:r>
      <w:r w:rsidRPr="00FE6E15">
        <w:rPr>
          <w:rFonts w:ascii="Times New Roman" w:eastAsia="宋体" w:hAnsi="宋体"/>
        </w:rPr>
        <w:t>、</w:t>
      </w:r>
      <w:r w:rsidRPr="00FE6E15">
        <w:rPr>
          <w:rFonts w:ascii="Times New Roman" w:eastAsia="宋体" w:hAnsi="宋体"/>
        </w:rPr>
        <w:t>tRNA</w:t>
      </w:r>
      <w:r w:rsidRPr="00FE6E15">
        <w:rPr>
          <w:rFonts w:ascii="Times New Roman" w:eastAsia="宋体" w:hAnsi="宋体"/>
        </w:rPr>
        <w:t>和</w:t>
      </w:r>
      <w:r w:rsidRPr="00FE6E15">
        <w:rPr>
          <w:rFonts w:ascii="Times New Roman" w:eastAsia="宋体" w:hAnsi="宋体"/>
        </w:rPr>
        <w:t>rRNA</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如果终止密码子为</w:t>
      </w:r>
      <w:r w:rsidRPr="00FE6E15">
        <w:rPr>
          <w:rFonts w:ascii="Times New Roman" w:eastAsia="宋体" w:hAnsi="宋体"/>
        </w:rPr>
        <w:t>UAA,</w:t>
      </w:r>
      <w:r w:rsidRPr="00FE6E15">
        <w:rPr>
          <w:rFonts w:ascii="Times New Roman" w:eastAsia="宋体" w:hAnsi="宋体"/>
        </w:rPr>
        <w:t>则与该密码子配对的反密码子为</w:t>
      </w:r>
      <w:r w:rsidRPr="00FE6E15">
        <w:rPr>
          <w:rFonts w:ascii="Times New Roman" w:eastAsia="宋体" w:hAnsi="宋体"/>
        </w:rPr>
        <w:t>AUU</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山东枣庄八中期中考试</w:t>
      </w:r>
      <w:r w:rsidRPr="00FE6E15">
        <w:rPr>
          <w:rFonts w:ascii="Times New Roman" w:eastAsia="宋体" w:hAnsi="宋体"/>
        </w:rPr>
        <w:t>)</w:t>
      </w:r>
      <w:r w:rsidRPr="00FE6E15">
        <w:rPr>
          <w:rFonts w:ascii="Times New Roman" w:eastAsia="宋体" w:hAnsi="宋体"/>
        </w:rPr>
        <w:t>下图表示真核细胞内遗传信息的传递过程中的相关物质间的关系。下列叙述正确的是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F17E3" w:rsidRPr="00FE6E15" w:rsidRDefault="007F17E3" w:rsidP="007F17E3">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362320" cy="1206360"/>
            <wp:effectExtent l="0" t="0" r="0" b="0"/>
            <wp:docPr id="46" name="21M74.eps" descr="id:21474863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3" cstate="print"/>
                    <a:stretch>
                      <a:fillRect/>
                    </a:stretch>
                  </pic:blipFill>
                  <pic:spPr>
                    <a:xfrm>
                      <a:off x="0" y="0"/>
                      <a:ext cx="2362320" cy="1206360"/>
                    </a:xfrm>
                    <a:prstGeom prst="rect">
                      <a:avLst/>
                    </a:prstGeom>
                  </pic:spPr>
                </pic:pic>
              </a:graphicData>
            </a:graphic>
          </wp:inline>
        </w:drawing>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物质</w:t>
      </w:r>
      <w:r w:rsidRPr="00FE6E15">
        <w:rPr>
          <w:rFonts w:ascii="Times New Roman" w:eastAsia="宋体" w:hAnsi="宋体"/>
        </w:rPr>
        <w:t>a</w:t>
      </w:r>
      <w:r w:rsidRPr="00FE6E15">
        <w:rPr>
          <w:rFonts w:ascii="Times New Roman" w:eastAsia="宋体" w:hAnsi="宋体"/>
        </w:rPr>
        <w:t>上含有决定氨基酸的密码子</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组成物质</w:t>
      </w:r>
      <w:r w:rsidRPr="00FE6E15">
        <w:rPr>
          <w:rFonts w:ascii="Times New Roman" w:eastAsia="宋体" w:hAnsi="宋体"/>
        </w:rPr>
        <w:t>a</w:t>
      </w:r>
      <w:r w:rsidRPr="00FE6E15">
        <w:rPr>
          <w:rFonts w:ascii="Times New Roman" w:eastAsia="宋体" w:hAnsi="宋体"/>
        </w:rPr>
        <w:t>、</w:t>
      </w:r>
      <w:r w:rsidRPr="00FE6E15">
        <w:rPr>
          <w:rFonts w:ascii="Times New Roman" w:eastAsia="宋体" w:hAnsi="宋体"/>
        </w:rPr>
        <w:t>b</w:t>
      </w:r>
      <w:r w:rsidRPr="00FE6E15">
        <w:rPr>
          <w:rFonts w:ascii="Times New Roman" w:eastAsia="宋体" w:hAnsi="宋体"/>
        </w:rPr>
        <w:t>、</w:t>
      </w:r>
      <w:r w:rsidRPr="00FE6E15">
        <w:rPr>
          <w:rFonts w:ascii="Times New Roman" w:eastAsia="宋体" w:hAnsi="宋体"/>
        </w:rPr>
        <w:t>c</w:t>
      </w:r>
      <w:r w:rsidRPr="00FE6E15">
        <w:rPr>
          <w:rFonts w:ascii="Times New Roman" w:eastAsia="宋体" w:hAnsi="宋体"/>
        </w:rPr>
        <w:t>、</w:t>
      </w:r>
      <w:r w:rsidRPr="00FE6E15">
        <w:rPr>
          <w:rFonts w:ascii="Times New Roman" w:eastAsia="宋体" w:hAnsi="宋体"/>
        </w:rPr>
        <w:t>d</w:t>
      </w:r>
      <w:r w:rsidRPr="00FE6E15">
        <w:rPr>
          <w:rFonts w:ascii="Times New Roman" w:eastAsia="宋体" w:hAnsi="宋体"/>
        </w:rPr>
        <w:t>的基本单位共有</w:t>
      </w:r>
      <w:r w:rsidRPr="00FE6E15">
        <w:rPr>
          <w:rFonts w:ascii="Times New Roman" w:eastAsia="宋体" w:hAnsi="宋体"/>
        </w:rPr>
        <w:t>4</w:t>
      </w:r>
      <w:r w:rsidRPr="00FE6E15">
        <w:rPr>
          <w:rFonts w:ascii="Times New Roman" w:eastAsia="宋体" w:hAnsi="宋体"/>
        </w:rPr>
        <w:t>种</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过程</w:t>
      </w:r>
      <w:r w:rsidRPr="00FE6E15">
        <w:rPr>
          <w:rFonts w:ascii="宋体" w:eastAsia="宋体" w:hAnsi="宋体" w:cs="宋体" w:hint="eastAsia"/>
        </w:rPr>
        <w:t>①</w:t>
      </w:r>
      <w:r w:rsidRPr="00FE6E15">
        <w:rPr>
          <w:rFonts w:ascii="Times New Roman" w:eastAsia="宋体" w:hAnsi="宋体"/>
        </w:rPr>
        <w:t>的产物中有些具有生物催化作用</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过程</w:t>
      </w:r>
      <w:r w:rsidRPr="00FE6E15">
        <w:rPr>
          <w:rFonts w:ascii="宋体" w:eastAsia="宋体" w:hAnsi="宋体" w:cs="宋体" w:hint="eastAsia"/>
        </w:rPr>
        <w:t>②</w:t>
      </w:r>
      <w:r w:rsidRPr="00FE6E15">
        <w:rPr>
          <w:rFonts w:ascii="Times New Roman" w:eastAsia="宋体" w:hAnsi="宋体"/>
        </w:rPr>
        <w:t>的场所是核糖体</w:t>
      </w:r>
      <w:r w:rsidRPr="00FE6E15">
        <w:rPr>
          <w:rFonts w:ascii="Times New Roman" w:eastAsia="宋体" w:hAnsi="宋体"/>
        </w:rPr>
        <w:t>,</w:t>
      </w:r>
      <w:r w:rsidRPr="00FE6E15">
        <w:rPr>
          <w:rFonts w:ascii="Times New Roman" w:eastAsia="宋体" w:hAnsi="宋体"/>
        </w:rPr>
        <w:t>该过程中有水生成</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江苏泰州中学高三月考</w:t>
      </w:r>
      <w:r w:rsidRPr="00FE6E15">
        <w:rPr>
          <w:rFonts w:ascii="Times New Roman" w:eastAsia="宋体" w:hAnsi="宋体"/>
        </w:rPr>
        <w:t>)</w:t>
      </w:r>
      <w:r w:rsidRPr="00FE6E15">
        <w:rPr>
          <w:rFonts w:ascii="Times New Roman" w:eastAsia="宋体" w:hAnsi="宋体"/>
        </w:rPr>
        <w:t>已知染色体上某基因中含有</w:t>
      </w:r>
      <w:r w:rsidRPr="00FE6E15">
        <w:rPr>
          <w:rFonts w:ascii="Times New Roman" w:eastAsia="宋体" w:hAnsi="宋体"/>
        </w:rPr>
        <w:t>1 000</w:t>
      </w:r>
      <w:r w:rsidRPr="00FE6E15">
        <w:rPr>
          <w:rFonts w:ascii="Times New Roman" w:eastAsia="宋体" w:hAnsi="宋体"/>
        </w:rPr>
        <w:t>个碱基对</w:t>
      </w:r>
      <w:r w:rsidRPr="00FE6E15">
        <w:rPr>
          <w:rFonts w:ascii="Times New Roman" w:eastAsia="宋体" w:hAnsi="宋体"/>
        </w:rPr>
        <w:t>,</w:t>
      </w:r>
      <w:r w:rsidRPr="00FE6E15">
        <w:rPr>
          <w:rFonts w:ascii="Times New Roman" w:eastAsia="宋体" w:hAnsi="宋体"/>
        </w:rPr>
        <w:t>其中</w:t>
      </w:r>
      <w:r w:rsidRPr="00FE6E15">
        <w:rPr>
          <w:rFonts w:ascii="Times New Roman" w:eastAsia="宋体" w:hAnsi="宋体"/>
        </w:rPr>
        <w:t>C+G</w:t>
      </w:r>
      <w:r w:rsidRPr="00FE6E15">
        <w:rPr>
          <w:rFonts w:ascii="Times New Roman" w:eastAsia="宋体" w:hAnsi="宋体"/>
        </w:rPr>
        <w:t>占</w:t>
      </w:r>
      <w:r w:rsidRPr="00FE6E15">
        <w:rPr>
          <w:rFonts w:ascii="Times New Roman" w:eastAsia="宋体" w:hAnsi="宋体"/>
        </w:rPr>
        <w:t>35%,</w:t>
      </w:r>
      <w:r w:rsidRPr="00FE6E15">
        <w:rPr>
          <w:rFonts w:ascii="Times New Roman" w:eastAsia="宋体" w:hAnsi="宋体"/>
        </w:rPr>
        <w:t>相关叙述正确的是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在有性生殖过程中该基因的遗传遵循孟德尔遗传定律</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lastRenderedPageBreak/>
        <w:t>B</w:t>
      </w:r>
      <w:r w:rsidRPr="00FE6E15">
        <w:rPr>
          <w:rFonts w:ascii="Times New Roman" w:eastAsia="宋体" w:hAnsi="Times New Roman" w:cs="Times New Roman"/>
        </w:rPr>
        <w:t>.</w:t>
      </w:r>
      <w:r w:rsidRPr="00FE6E15">
        <w:rPr>
          <w:rFonts w:ascii="Times New Roman" w:eastAsia="宋体" w:hAnsi="宋体"/>
        </w:rPr>
        <w:t>该基因转录的模板链中</w:t>
      </w:r>
      <w:r w:rsidRPr="00FE6E15">
        <w:rPr>
          <w:rFonts w:ascii="Times New Roman" w:eastAsia="宋体" w:hAnsi="宋体"/>
        </w:rPr>
        <w:t>(C+G)/(A+T)</w:t>
      </w:r>
      <w:r w:rsidRPr="00FE6E15">
        <w:rPr>
          <w:rFonts w:ascii="Times New Roman" w:eastAsia="宋体" w:hAnsi="宋体"/>
        </w:rPr>
        <w:t>为</w:t>
      </w:r>
      <w:r w:rsidRPr="00FE6E15">
        <w:rPr>
          <w:rFonts w:ascii="Times New Roman" w:eastAsia="宋体" w:hAnsi="宋体"/>
        </w:rPr>
        <w:t>35/65</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该基因能够与解旋酶、</w:t>
      </w:r>
      <w:r w:rsidRPr="00FE6E15">
        <w:rPr>
          <w:rFonts w:ascii="Times New Roman" w:eastAsia="宋体" w:hAnsi="宋体"/>
        </w:rPr>
        <w:t>DNA</w:t>
      </w:r>
      <w:r w:rsidRPr="00FE6E15">
        <w:rPr>
          <w:rFonts w:ascii="Times New Roman" w:eastAsia="宋体" w:hAnsi="宋体"/>
        </w:rPr>
        <w:t>聚合酶、</w:t>
      </w:r>
      <w:r w:rsidRPr="00FE6E15">
        <w:rPr>
          <w:rFonts w:ascii="Times New Roman" w:eastAsia="宋体" w:hAnsi="宋体"/>
        </w:rPr>
        <w:t>RNA</w:t>
      </w:r>
      <w:r w:rsidRPr="00FE6E15">
        <w:rPr>
          <w:rFonts w:ascii="Times New Roman" w:eastAsia="宋体" w:hAnsi="宋体"/>
        </w:rPr>
        <w:t>聚合酶结合</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该基因转录形成的</w:t>
      </w:r>
      <w:r w:rsidRPr="00FE6E15">
        <w:rPr>
          <w:rFonts w:ascii="Times New Roman" w:eastAsia="宋体" w:hAnsi="宋体"/>
        </w:rPr>
        <w:t>mRNA</w:t>
      </w:r>
      <w:r w:rsidRPr="00FE6E15">
        <w:rPr>
          <w:rFonts w:ascii="Times New Roman" w:eastAsia="宋体" w:hAnsi="宋体"/>
        </w:rPr>
        <w:t>具有</w:t>
      </w:r>
      <w:r w:rsidRPr="00FE6E15">
        <w:rPr>
          <w:rFonts w:ascii="Times New Roman" w:eastAsia="宋体" w:hAnsi="宋体"/>
        </w:rPr>
        <w:t>1 000</w:t>
      </w:r>
      <w:r w:rsidRPr="00FE6E15">
        <w:rPr>
          <w:rFonts w:ascii="Times New Roman" w:eastAsia="宋体" w:hAnsi="宋体"/>
        </w:rPr>
        <w:t>个碱基</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河南濮阳期末考试</w:t>
      </w:r>
      <w:r w:rsidRPr="00FE6E15">
        <w:rPr>
          <w:rFonts w:ascii="Times New Roman" w:eastAsia="宋体" w:hAnsi="宋体"/>
        </w:rPr>
        <w:t>)</w:t>
      </w:r>
      <w:r w:rsidRPr="00FE6E15">
        <w:rPr>
          <w:rFonts w:ascii="Times New Roman" w:eastAsia="宋体" w:hAnsi="宋体"/>
        </w:rPr>
        <w:t>请完成遗传信息传递过程中的相关问题。</w:t>
      </w:r>
    </w:p>
    <w:p w:rsidR="007F17E3" w:rsidRPr="00FE6E15" w:rsidRDefault="007F17E3" w:rsidP="007F17E3">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419040" cy="660600"/>
            <wp:effectExtent l="0" t="0" r="0" b="0"/>
            <wp:docPr id="47" name="21M75.eps" descr="id:21474864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4" cstate="print"/>
                    <a:stretch>
                      <a:fillRect/>
                    </a:stretch>
                  </pic:blipFill>
                  <pic:spPr>
                    <a:xfrm>
                      <a:off x="0" y="0"/>
                      <a:ext cx="419040" cy="660600"/>
                    </a:xfrm>
                    <a:prstGeom prst="rect">
                      <a:avLst/>
                    </a:prstGeom>
                  </pic:spPr>
                </pic:pic>
              </a:graphicData>
            </a:graphic>
          </wp:inline>
        </w:drawing>
      </w:r>
      <w:r w:rsidRPr="00FE6E15">
        <w:rPr>
          <w:rFonts w:ascii="Times New Roman" w:eastAsia="宋体" w:hAnsi="宋体"/>
          <w:noProof/>
        </w:rPr>
        <w:drawing>
          <wp:inline distT="0" distB="0" distL="0" distR="0">
            <wp:extent cx="735840" cy="571680"/>
            <wp:effectExtent l="0" t="0" r="0" b="0"/>
            <wp:docPr id="48" name="21M76.eps" descr="id:21474864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15" cstate="print"/>
                    <a:stretch>
                      <a:fillRect/>
                    </a:stretch>
                  </pic:blipFill>
                  <pic:spPr>
                    <a:xfrm>
                      <a:off x="0" y="0"/>
                      <a:ext cx="735840" cy="571680"/>
                    </a:xfrm>
                    <a:prstGeom prst="rect">
                      <a:avLst/>
                    </a:prstGeom>
                  </pic:spPr>
                </pic:pic>
              </a:graphicData>
            </a:graphic>
          </wp:inline>
        </w:drawing>
      </w:r>
    </w:p>
    <w:p w:rsidR="007F17E3" w:rsidRPr="00FE6E15" w:rsidRDefault="007F17E3" w:rsidP="007F17E3">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rPr>
        <w:t xml:space="preserve">　</w:t>
      </w:r>
      <w:r w:rsidRPr="00FE6E15">
        <w:rPr>
          <w:rFonts w:ascii="Times New Roman" w:eastAsia="楷体" w:hAnsi="楷体"/>
        </w:rPr>
        <w:t>图</w:t>
      </w:r>
      <w:r w:rsidRPr="00FE6E15">
        <w:rPr>
          <w:rFonts w:ascii="Times New Roman" w:eastAsia="宋体" w:hAnsi="宋体"/>
        </w:rPr>
        <w:t>1</w:t>
      </w:r>
      <w:r w:rsidRPr="00FE6E15">
        <w:rPr>
          <w:rFonts w:ascii="Times New Roman" w:eastAsia="宋体" w:hAnsi="宋体"/>
        </w:rPr>
        <w:t xml:space="preserve">　　　　　　　</w:t>
      </w:r>
      <w:r w:rsidRPr="00FE6E15">
        <w:rPr>
          <w:rFonts w:ascii="Times New Roman" w:eastAsia="楷体" w:hAnsi="楷体"/>
        </w:rPr>
        <w:t>图</w:t>
      </w:r>
      <w:r w:rsidRPr="00FE6E15">
        <w:rPr>
          <w:rFonts w:ascii="Times New Roman" w:eastAsia="宋体" w:hAnsi="宋体"/>
        </w:rPr>
        <w:t>2</w:t>
      </w:r>
    </w:p>
    <w:p w:rsidR="007F17E3" w:rsidRPr="00FE6E15" w:rsidRDefault="007F17E3" w:rsidP="007F17E3">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780280" cy="990720"/>
            <wp:effectExtent l="0" t="0" r="0" b="0"/>
            <wp:docPr id="49" name="21M77.eps" descr="id:21474864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6" cstate="print"/>
                    <a:stretch>
                      <a:fillRect/>
                    </a:stretch>
                  </pic:blipFill>
                  <pic:spPr>
                    <a:xfrm>
                      <a:off x="0" y="0"/>
                      <a:ext cx="2780280" cy="990720"/>
                    </a:xfrm>
                    <a:prstGeom prst="rect">
                      <a:avLst/>
                    </a:prstGeom>
                  </pic:spPr>
                </pic:pic>
              </a:graphicData>
            </a:graphic>
          </wp:inline>
        </w:drawing>
      </w:r>
    </w:p>
    <w:p w:rsidR="007F17E3" w:rsidRPr="00FE6E15" w:rsidRDefault="007F17E3" w:rsidP="007F17E3">
      <w:pPr>
        <w:tabs>
          <w:tab w:val="left" w:pos="1871"/>
          <w:tab w:val="left" w:pos="3407"/>
          <w:tab w:val="left" w:pos="4949"/>
          <w:tab w:val="left" w:pos="6599"/>
        </w:tabs>
        <w:jc w:val="center"/>
        <w:rPr>
          <w:rFonts w:ascii="Times New Roman" w:eastAsia="宋体" w:hAnsi="宋体"/>
        </w:rPr>
      </w:pPr>
      <w:r w:rsidRPr="00FE6E15">
        <w:rPr>
          <w:rFonts w:ascii="Times New Roman" w:eastAsia="楷体" w:hAnsi="楷体"/>
        </w:rPr>
        <w:t>图</w:t>
      </w:r>
      <w:r w:rsidRPr="00FE6E15">
        <w:rPr>
          <w:rFonts w:ascii="Times New Roman" w:eastAsia="宋体" w:hAnsi="宋体"/>
        </w:rPr>
        <w:t>3</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(1)</w:t>
      </w:r>
      <w:r w:rsidRPr="00FE6E15">
        <w:rPr>
          <w:rFonts w:ascii="Times New Roman" w:eastAsia="宋体" w:hAnsi="宋体"/>
        </w:rPr>
        <w:t>图</w:t>
      </w:r>
      <w:r w:rsidRPr="00FE6E15">
        <w:rPr>
          <w:rFonts w:ascii="Times New Roman" w:eastAsia="宋体" w:hAnsi="宋体"/>
        </w:rPr>
        <w:t>1</w:t>
      </w:r>
      <w:r w:rsidRPr="00FE6E15">
        <w:rPr>
          <w:rFonts w:ascii="Times New Roman" w:eastAsia="宋体" w:hAnsi="宋体"/>
        </w:rPr>
        <w:t>中</w:t>
      </w:r>
      <w:r w:rsidRPr="00FE6E15">
        <w:rPr>
          <w:rFonts w:ascii="Times New Roman" w:eastAsia="宋体" w:hAnsi="宋体"/>
        </w:rPr>
        <w:t>mRNA</w:t>
      </w:r>
      <w:r w:rsidRPr="00FE6E15">
        <w:rPr>
          <w:rFonts w:ascii="Times New Roman" w:eastAsia="宋体" w:hAnsi="宋体"/>
        </w:rPr>
        <w:t>与</w:t>
      </w:r>
      <w:r w:rsidRPr="00FE6E15">
        <w:rPr>
          <w:rFonts w:ascii="Times New Roman" w:eastAsia="宋体" w:hAnsi="宋体"/>
        </w:rPr>
        <w:t>DNA</w:t>
      </w:r>
      <w:r w:rsidRPr="00FE6E15">
        <w:rPr>
          <w:rFonts w:ascii="Times New Roman" w:eastAsia="宋体" w:hAnsi="宋体"/>
        </w:rPr>
        <w:t>相比</w:t>
      </w:r>
      <w:r w:rsidRPr="00FE6E15">
        <w:rPr>
          <w:rFonts w:ascii="Times New Roman" w:eastAsia="宋体" w:hAnsi="宋体"/>
        </w:rPr>
        <w:t>,</w:t>
      </w:r>
      <w:r w:rsidRPr="00FE6E15">
        <w:rPr>
          <w:rFonts w:ascii="Times New Roman" w:eastAsia="宋体" w:hAnsi="宋体"/>
        </w:rPr>
        <w:t>其特有的组成成分是</w:t>
      </w:r>
      <w:r w:rsidRPr="00FE6E15">
        <w:rPr>
          <w:rFonts w:ascii="Times New Roman" w:eastAsia="宋体" w:hAnsi="宋体"/>
          <w:color w:val="FF0000"/>
          <w:u w:val="single" w:color="000000"/>
        </w:rPr>
        <w:t xml:space="preserve">　　　　　　　　　　</w:t>
      </w:r>
      <w:r w:rsidRPr="00FE6E15">
        <w:rPr>
          <w:rFonts w:ascii="Times New Roman" w:eastAsia="宋体" w:hAnsi="宋体"/>
        </w:rPr>
        <w:t>。 </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(2)</w:t>
      </w:r>
      <w:r w:rsidRPr="00FE6E15">
        <w:rPr>
          <w:rFonts w:ascii="Times New Roman" w:eastAsia="宋体" w:hAnsi="宋体"/>
        </w:rPr>
        <w:t>图</w:t>
      </w:r>
      <w:r w:rsidRPr="00FE6E15">
        <w:rPr>
          <w:rFonts w:ascii="Times New Roman" w:eastAsia="宋体" w:hAnsi="宋体"/>
        </w:rPr>
        <w:t>2</w:t>
      </w:r>
      <w:r w:rsidRPr="00FE6E15">
        <w:rPr>
          <w:rFonts w:ascii="Times New Roman" w:eastAsia="宋体" w:hAnsi="宋体"/>
        </w:rPr>
        <w:t>中翻译方向为</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图示信息显示一条</w:t>
      </w:r>
      <w:r w:rsidRPr="00FE6E15">
        <w:rPr>
          <w:rFonts w:ascii="Times New Roman" w:eastAsia="宋体" w:hAnsi="宋体"/>
        </w:rPr>
        <w:t>mRNA</w:t>
      </w:r>
      <w:r w:rsidRPr="00FE6E15">
        <w:rPr>
          <w:rFonts w:ascii="Times New Roman" w:eastAsia="宋体" w:hAnsi="宋体"/>
        </w:rPr>
        <w:t>可结合多个核糖体</w:t>
      </w:r>
      <w:r w:rsidRPr="00FE6E15">
        <w:rPr>
          <w:rFonts w:ascii="Times New Roman" w:eastAsia="宋体" w:hAnsi="宋体"/>
        </w:rPr>
        <w:t>,</w:t>
      </w:r>
      <w:r w:rsidRPr="00FE6E15">
        <w:rPr>
          <w:rFonts w:ascii="Times New Roman" w:eastAsia="宋体" w:hAnsi="宋体"/>
        </w:rPr>
        <w:t>其意义是</w:t>
      </w:r>
      <w:r w:rsidRPr="00FE6E15">
        <w:rPr>
          <w:rFonts w:ascii="Times New Roman" w:eastAsia="宋体" w:hAnsi="宋体"/>
          <w:color w:val="FF0000"/>
          <w:u w:val="single" w:color="000000"/>
        </w:rPr>
        <w:t xml:space="preserve">　　　　　　　　　　　　　　　　</w:t>
      </w:r>
      <w:r w:rsidRPr="00FE6E15">
        <w:rPr>
          <w:rFonts w:ascii="Times New Roman" w:eastAsia="宋体" w:hAnsi="宋体"/>
        </w:rPr>
        <w:t>。 </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(3)</w:t>
      </w:r>
      <w:r w:rsidRPr="00FE6E15">
        <w:rPr>
          <w:rFonts w:ascii="Times New Roman" w:eastAsia="宋体" w:hAnsi="宋体"/>
        </w:rPr>
        <w:t>若图</w:t>
      </w:r>
      <w:r w:rsidRPr="00FE6E15">
        <w:rPr>
          <w:rFonts w:ascii="Times New Roman" w:eastAsia="宋体" w:hAnsi="宋体"/>
        </w:rPr>
        <w:t>3</w:t>
      </w:r>
      <w:r w:rsidRPr="00FE6E15">
        <w:rPr>
          <w:rFonts w:ascii="Times New Roman" w:eastAsia="宋体" w:hAnsi="宋体"/>
        </w:rPr>
        <w:t>中基因中位点</w:t>
      </w:r>
      <w:r w:rsidRPr="00FE6E15">
        <w:rPr>
          <w:rFonts w:ascii="Times New Roman" w:eastAsia="宋体" w:hAnsi="宋体"/>
        </w:rPr>
        <w:t>a</w:t>
      </w:r>
      <w:r w:rsidRPr="00FE6E15">
        <w:rPr>
          <w:rFonts w:ascii="Times New Roman" w:eastAsia="宋体" w:hAnsi="宋体"/>
        </w:rPr>
        <w:t>的碱基对变为</w:t>
      </w:r>
      <w:r w:rsidRPr="00FE6E15">
        <w:rPr>
          <w:rFonts w:ascii="Times New Roman" w:eastAsia="宋体" w:hAnsi="宋体"/>
        </w:rPr>
        <w:t>T/A,</w:t>
      </w:r>
      <w:r w:rsidRPr="00FE6E15">
        <w:rPr>
          <w:rFonts w:ascii="Times New Roman" w:eastAsia="宋体" w:hAnsi="宋体"/>
        </w:rPr>
        <w:t>位点</w:t>
      </w:r>
      <w:r w:rsidRPr="00FE6E15">
        <w:rPr>
          <w:rFonts w:ascii="Times New Roman" w:eastAsia="宋体" w:hAnsi="宋体"/>
        </w:rPr>
        <w:t>b</w:t>
      </w:r>
      <w:r w:rsidRPr="00FE6E15">
        <w:rPr>
          <w:rFonts w:ascii="Times New Roman" w:eastAsia="宋体" w:hAnsi="宋体"/>
        </w:rPr>
        <w:t>的碱基对变为</w:t>
      </w:r>
      <w:r w:rsidRPr="00FE6E15">
        <w:rPr>
          <w:rFonts w:ascii="Times New Roman" w:eastAsia="宋体" w:hAnsi="宋体"/>
        </w:rPr>
        <w:t>G/C,</w:t>
      </w:r>
      <w:r w:rsidRPr="00FE6E15">
        <w:rPr>
          <w:rFonts w:ascii="Times New Roman" w:eastAsia="宋体" w:hAnsi="宋体"/>
        </w:rPr>
        <w:t>位点</w:t>
      </w:r>
      <w:r w:rsidRPr="00FE6E15">
        <w:rPr>
          <w:rFonts w:ascii="Times New Roman" w:eastAsia="宋体" w:hAnsi="宋体"/>
        </w:rPr>
        <w:t>c</w:t>
      </w:r>
      <w:r w:rsidRPr="00FE6E15">
        <w:rPr>
          <w:rFonts w:ascii="Times New Roman" w:eastAsia="宋体" w:hAnsi="宋体"/>
        </w:rPr>
        <w:t>的碱基对变为</w:t>
      </w:r>
      <w:r w:rsidRPr="00FE6E15">
        <w:rPr>
          <w:rFonts w:ascii="Times New Roman" w:eastAsia="宋体" w:hAnsi="宋体"/>
        </w:rPr>
        <w:t>A/T,</w:t>
      </w:r>
      <w:r w:rsidRPr="00FE6E15">
        <w:rPr>
          <w:rFonts w:ascii="Times New Roman" w:eastAsia="宋体" w:hAnsi="宋体"/>
        </w:rPr>
        <w:t>则位点</w:t>
      </w:r>
      <w:r w:rsidRPr="00FE6E15">
        <w:rPr>
          <w:rFonts w:ascii="Times New Roman" w:eastAsia="宋体" w:hAnsi="宋体"/>
          <w:color w:val="FF0000"/>
          <w:u w:val="single" w:color="000000"/>
        </w:rPr>
        <w:t xml:space="preserve">　　　</w:t>
      </w:r>
      <w:r w:rsidRPr="00FE6E15">
        <w:rPr>
          <w:rFonts w:ascii="Times New Roman" w:eastAsia="宋体" w:hAnsi="宋体"/>
        </w:rPr>
        <w:t>的变化对相应密码子编码的氨基酸无影响</w:t>
      </w:r>
      <w:r w:rsidRPr="00FE6E15">
        <w:rPr>
          <w:rFonts w:ascii="Times New Roman" w:eastAsia="宋体" w:hAnsi="宋体"/>
        </w:rPr>
        <w:t>,</w:t>
      </w:r>
      <w:r w:rsidRPr="00FE6E15">
        <w:rPr>
          <w:rFonts w:ascii="Times New Roman" w:eastAsia="宋体" w:hAnsi="宋体"/>
        </w:rPr>
        <w:t>其原因是</w:t>
      </w:r>
      <w:r w:rsidRPr="00FE6E15">
        <w:rPr>
          <w:rFonts w:ascii="Times New Roman" w:eastAsia="宋体" w:hAnsi="宋体"/>
          <w:color w:val="FF0000"/>
          <w:u w:val="single" w:color="000000"/>
        </w:rPr>
        <w:t xml:space="preserve">　　　　　　　　　　　　　　　　　　　　　　　　　　　　　　　　　　　　　　　　</w:t>
      </w:r>
      <w:r w:rsidRPr="00FE6E15">
        <w:rPr>
          <w:rFonts w:ascii="Times New Roman" w:eastAsia="宋体" w:hAnsi="宋体"/>
        </w:rPr>
        <w:t>。 </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(4)</w:t>
      </w:r>
      <w:r w:rsidRPr="00FE6E15">
        <w:rPr>
          <w:rFonts w:ascii="Times New Roman" w:eastAsia="宋体" w:hAnsi="宋体"/>
        </w:rPr>
        <w:t>细胞中</w:t>
      </w:r>
      <w:r w:rsidRPr="00FE6E15">
        <w:rPr>
          <w:rFonts w:ascii="Times New Roman" w:eastAsia="宋体" w:hAnsi="宋体"/>
        </w:rPr>
        <w:t>RNA</w:t>
      </w:r>
      <w:r w:rsidRPr="00FE6E15">
        <w:rPr>
          <w:rFonts w:ascii="Times New Roman" w:eastAsia="宋体" w:hAnsi="宋体"/>
        </w:rPr>
        <w:t>的功能可能有</w:t>
      </w:r>
      <w:r w:rsidRPr="00FE6E15">
        <w:rPr>
          <w:rFonts w:ascii="Times New Roman" w:eastAsia="宋体" w:hAnsi="宋体"/>
          <w:color w:val="FF0000"/>
          <w:u w:val="single" w:color="000000"/>
        </w:rPr>
        <w:t xml:space="preserve">　　　　　</w:t>
      </w:r>
      <w:r w:rsidRPr="00FE6E15">
        <w:rPr>
          <w:rFonts w:ascii="Times New Roman" w:eastAsia="宋体" w:hAnsi="宋体"/>
        </w:rPr>
        <w:t>。 </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作为遗传物质</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传递遗传信息</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转运氨基酸</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构成核糖体</w:t>
      </w:r>
    </w:p>
    <w:p w:rsidR="007F17E3" w:rsidRPr="00FE6E15" w:rsidRDefault="007F17E3" w:rsidP="007F17E3">
      <w:pPr>
        <w:tabs>
          <w:tab w:val="left" w:pos="1871"/>
          <w:tab w:val="left" w:pos="3407"/>
          <w:tab w:val="left" w:pos="4949"/>
          <w:tab w:val="left" w:pos="6599"/>
        </w:tabs>
        <w:rPr>
          <w:rFonts w:ascii="Times New Roman" w:eastAsia="宋体" w:hAnsi="宋体"/>
        </w:rPr>
      </w:pPr>
      <w:r w:rsidRPr="00FE6E15">
        <w:rPr>
          <w:rFonts w:ascii="Times New Roman" w:eastAsia="宋体" w:hAnsi="宋体"/>
        </w:rPr>
        <w:t>E</w:t>
      </w:r>
      <w:r w:rsidRPr="00FE6E15">
        <w:rPr>
          <w:rFonts w:ascii="Times New Roman" w:eastAsia="宋体" w:hAnsi="Times New Roman" w:cs="Times New Roman"/>
        </w:rPr>
        <w:t>.</w:t>
      </w:r>
      <w:r w:rsidRPr="00FE6E15">
        <w:rPr>
          <w:rFonts w:ascii="Times New Roman" w:eastAsia="宋体" w:hAnsi="宋体"/>
        </w:rPr>
        <w:t>催化化学反应</w:t>
      </w:r>
    </w:p>
    <w:p w:rsidR="007F17E3" w:rsidRPr="00FE6E15" w:rsidRDefault="007F17E3" w:rsidP="007F17E3">
      <w:pPr>
        <w:tabs>
          <w:tab w:val="left" w:pos="1871"/>
          <w:tab w:val="left" w:pos="3407"/>
          <w:tab w:val="left" w:pos="4949"/>
          <w:tab w:val="left" w:pos="6599"/>
        </w:tabs>
        <w:rPr>
          <w:rFonts w:ascii="Times New Roman" w:eastAsia="宋体" w:hAnsi="宋体"/>
        </w:rPr>
      </w:pPr>
    </w:p>
    <w:p w:rsidR="007F17E3" w:rsidRPr="00FE6E15" w:rsidRDefault="007F17E3" w:rsidP="007F17E3">
      <w:pPr>
        <w:tabs>
          <w:tab w:val="left" w:pos="1871"/>
          <w:tab w:val="left" w:pos="3407"/>
          <w:tab w:val="left" w:pos="4949"/>
          <w:tab w:val="left" w:pos="6599"/>
        </w:tabs>
        <w:rPr>
          <w:rFonts w:ascii="Times New Roman" w:eastAsia="宋体" w:hAnsi="宋体"/>
        </w:rPr>
      </w:pPr>
    </w:p>
    <w:p w:rsidR="007F17E3" w:rsidRPr="003238D2" w:rsidRDefault="007F17E3" w:rsidP="007F17E3">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17</w:t>
      </w:r>
      <w:r w:rsidRPr="003238D2">
        <w:rPr>
          <w:rFonts w:ascii="Times New Roman" w:eastAsia="宋体" w:hAnsi="宋体"/>
          <w:sz w:val="40"/>
        </w:rPr>
        <w:t xml:space="preserve">　遗传信息的</w:t>
      </w:r>
    </w:p>
    <w:p w:rsidR="007F17E3" w:rsidRPr="003238D2" w:rsidRDefault="007F17E3" w:rsidP="007F17E3">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转录和翻译</w:t>
      </w:r>
    </w:p>
    <w:p w:rsidR="007F17E3" w:rsidRPr="003238D2" w:rsidRDefault="007F17E3" w:rsidP="007F17E3">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7F17E3" w:rsidRPr="003238D2" w:rsidRDefault="007F17E3" w:rsidP="007F17E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多糖合成不需要经过</w:t>
      </w:r>
      <w:r w:rsidRPr="003238D2">
        <w:rPr>
          <w:rFonts w:ascii="Times New Roman" w:eastAsia="宋体" w:hAnsi="宋体"/>
          <w:sz w:val="24"/>
        </w:rPr>
        <w:t>tRNA</w:t>
      </w:r>
      <w:r w:rsidRPr="003238D2">
        <w:rPr>
          <w:rFonts w:ascii="Times New Roman" w:eastAsia="仿宋" w:hAnsi="仿宋"/>
          <w:sz w:val="24"/>
        </w:rPr>
        <w:t>与</w:t>
      </w:r>
      <w:r w:rsidRPr="003238D2">
        <w:rPr>
          <w:rFonts w:ascii="Times New Roman" w:eastAsia="宋体" w:hAnsi="宋体"/>
          <w:sz w:val="24"/>
        </w:rPr>
        <w:t>mRNA</w:t>
      </w:r>
      <w:r w:rsidRPr="003238D2">
        <w:rPr>
          <w:rFonts w:ascii="Times New Roman" w:eastAsia="仿宋" w:hAnsi="仿宋"/>
          <w:sz w:val="24"/>
        </w:rPr>
        <w:t>结合</w:t>
      </w:r>
      <w:r w:rsidRPr="003238D2">
        <w:rPr>
          <w:rFonts w:ascii="Times New Roman" w:eastAsia="宋体" w:hAnsi="宋体"/>
          <w:sz w:val="24"/>
        </w:rPr>
        <w:t>,A</w:t>
      </w:r>
      <w:r w:rsidRPr="003238D2">
        <w:rPr>
          <w:rFonts w:ascii="Times New Roman" w:eastAsia="仿宋" w:hAnsi="仿宋"/>
          <w:sz w:val="24"/>
        </w:rPr>
        <w:t>项不符合题意</w:t>
      </w:r>
      <w:r w:rsidRPr="003238D2">
        <w:rPr>
          <w:rFonts w:ascii="Times New Roman" w:eastAsia="宋体" w:hAnsi="宋体"/>
          <w:sz w:val="24"/>
        </w:rPr>
        <w:t>;RNA</w:t>
      </w:r>
      <w:r w:rsidRPr="003238D2">
        <w:rPr>
          <w:rFonts w:ascii="Times New Roman" w:eastAsia="仿宋" w:hAnsi="仿宋"/>
          <w:sz w:val="24"/>
        </w:rPr>
        <w:t>可以通过转录或</w:t>
      </w:r>
      <w:r w:rsidRPr="003238D2">
        <w:rPr>
          <w:rFonts w:ascii="Times New Roman" w:eastAsia="宋体" w:hAnsi="宋体"/>
          <w:sz w:val="24"/>
        </w:rPr>
        <w:t>RNA</w:t>
      </w:r>
      <w:r w:rsidRPr="003238D2">
        <w:rPr>
          <w:rFonts w:ascii="Times New Roman" w:eastAsia="仿宋" w:hAnsi="仿宋"/>
          <w:sz w:val="24"/>
        </w:rPr>
        <w:t>复制的方式合成</w:t>
      </w:r>
      <w:r w:rsidRPr="003238D2">
        <w:rPr>
          <w:rFonts w:ascii="Times New Roman" w:eastAsia="宋体" w:hAnsi="宋体"/>
          <w:sz w:val="24"/>
        </w:rPr>
        <w:t>,</w:t>
      </w:r>
      <w:r w:rsidRPr="003238D2">
        <w:rPr>
          <w:rFonts w:ascii="Times New Roman" w:eastAsia="仿宋" w:hAnsi="仿宋"/>
          <w:sz w:val="24"/>
        </w:rPr>
        <w:t>均不需要</w:t>
      </w:r>
      <w:r w:rsidRPr="003238D2">
        <w:rPr>
          <w:rFonts w:ascii="Times New Roman" w:eastAsia="宋体" w:hAnsi="宋体"/>
          <w:sz w:val="24"/>
        </w:rPr>
        <w:t>tRNA</w:t>
      </w:r>
      <w:r w:rsidRPr="003238D2">
        <w:rPr>
          <w:rFonts w:ascii="Times New Roman" w:eastAsia="仿宋" w:hAnsi="仿宋"/>
          <w:sz w:val="24"/>
        </w:rPr>
        <w:t>与</w:t>
      </w:r>
      <w:r w:rsidRPr="003238D2">
        <w:rPr>
          <w:rFonts w:ascii="Times New Roman" w:eastAsia="宋体" w:hAnsi="宋体"/>
          <w:sz w:val="24"/>
        </w:rPr>
        <w:t>mRNA</w:t>
      </w:r>
      <w:r w:rsidRPr="003238D2">
        <w:rPr>
          <w:rFonts w:ascii="Times New Roman" w:eastAsia="仿宋" w:hAnsi="仿宋"/>
          <w:sz w:val="24"/>
        </w:rPr>
        <w:t>结合</w:t>
      </w:r>
      <w:r w:rsidRPr="003238D2">
        <w:rPr>
          <w:rFonts w:ascii="Times New Roman" w:eastAsia="宋体" w:hAnsi="宋体"/>
          <w:sz w:val="24"/>
        </w:rPr>
        <w:t>,B</w:t>
      </w:r>
      <w:r w:rsidRPr="003238D2">
        <w:rPr>
          <w:rFonts w:ascii="Times New Roman" w:eastAsia="仿宋" w:hAnsi="仿宋"/>
          <w:sz w:val="24"/>
        </w:rPr>
        <w:t>项不符合题意</w:t>
      </w:r>
      <w:r w:rsidRPr="003238D2">
        <w:rPr>
          <w:rFonts w:ascii="Times New Roman" w:eastAsia="宋体" w:hAnsi="宋体"/>
          <w:sz w:val="24"/>
        </w:rPr>
        <w:t>;DNA</w:t>
      </w:r>
      <w:r w:rsidRPr="003238D2">
        <w:rPr>
          <w:rFonts w:ascii="Times New Roman" w:eastAsia="仿宋" w:hAnsi="仿宋"/>
          <w:sz w:val="24"/>
        </w:rPr>
        <w:t>复制需要经过</w:t>
      </w:r>
      <w:r w:rsidRPr="003238D2">
        <w:rPr>
          <w:rFonts w:ascii="Times New Roman" w:eastAsia="宋体" w:hAnsi="宋体"/>
          <w:sz w:val="24"/>
        </w:rPr>
        <w:t>DNA</w:t>
      </w:r>
      <w:r w:rsidRPr="003238D2">
        <w:rPr>
          <w:rFonts w:ascii="Times New Roman" w:eastAsia="仿宋" w:hAnsi="仿宋"/>
          <w:sz w:val="24"/>
        </w:rPr>
        <w:t>与相关酶结合</w:t>
      </w:r>
      <w:r w:rsidRPr="003238D2">
        <w:rPr>
          <w:rFonts w:ascii="Times New Roman" w:eastAsia="宋体" w:hAnsi="宋体"/>
          <w:sz w:val="24"/>
        </w:rPr>
        <w:t>,</w:t>
      </w:r>
      <w:r w:rsidRPr="003238D2">
        <w:rPr>
          <w:rFonts w:ascii="Times New Roman" w:eastAsia="仿宋" w:hAnsi="仿宋"/>
          <w:sz w:val="24"/>
        </w:rPr>
        <w:t>不需要经过</w:t>
      </w:r>
      <w:r w:rsidRPr="003238D2">
        <w:rPr>
          <w:rFonts w:ascii="Times New Roman" w:eastAsia="宋体" w:hAnsi="宋体"/>
          <w:sz w:val="24"/>
        </w:rPr>
        <w:t>tRNA</w:t>
      </w:r>
      <w:r w:rsidRPr="003238D2">
        <w:rPr>
          <w:rFonts w:ascii="Times New Roman" w:eastAsia="仿宋" w:hAnsi="仿宋"/>
          <w:sz w:val="24"/>
        </w:rPr>
        <w:t>与</w:t>
      </w:r>
      <w:r w:rsidRPr="003238D2">
        <w:rPr>
          <w:rFonts w:ascii="Times New Roman" w:eastAsia="宋体" w:hAnsi="宋体"/>
          <w:sz w:val="24"/>
        </w:rPr>
        <w:t>mRNA</w:t>
      </w:r>
      <w:r w:rsidRPr="003238D2">
        <w:rPr>
          <w:rFonts w:ascii="Times New Roman" w:eastAsia="仿宋" w:hAnsi="仿宋"/>
          <w:sz w:val="24"/>
        </w:rPr>
        <w:t>结合</w:t>
      </w:r>
      <w:r w:rsidRPr="003238D2">
        <w:rPr>
          <w:rFonts w:ascii="Times New Roman" w:eastAsia="宋体" w:hAnsi="宋体"/>
          <w:sz w:val="24"/>
        </w:rPr>
        <w:t>,C</w:t>
      </w:r>
      <w:r w:rsidRPr="003238D2">
        <w:rPr>
          <w:rFonts w:ascii="Times New Roman" w:eastAsia="仿宋" w:hAnsi="仿宋"/>
          <w:sz w:val="24"/>
        </w:rPr>
        <w:t>项不符合题意</w:t>
      </w:r>
      <w:r w:rsidRPr="003238D2">
        <w:rPr>
          <w:rFonts w:ascii="Times New Roman" w:eastAsia="宋体" w:hAnsi="宋体"/>
          <w:sz w:val="24"/>
        </w:rPr>
        <w:t>;</w:t>
      </w:r>
      <w:r w:rsidRPr="003238D2">
        <w:rPr>
          <w:rFonts w:ascii="Times New Roman" w:eastAsia="仿宋" w:hAnsi="仿宋"/>
          <w:sz w:val="24"/>
        </w:rPr>
        <w:t>翻译过程需要经过</w:t>
      </w:r>
      <w:r w:rsidRPr="003238D2">
        <w:rPr>
          <w:rFonts w:ascii="Times New Roman" w:eastAsia="宋体" w:hAnsi="宋体"/>
          <w:sz w:val="24"/>
        </w:rPr>
        <w:t>tRNA</w:t>
      </w:r>
      <w:r w:rsidRPr="003238D2">
        <w:rPr>
          <w:rFonts w:ascii="Times New Roman" w:eastAsia="仿宋" w:hAnsi="仿宋"/>
          <w:sz w:val="24"/>
        </w:rPr>
        <w:t>与</w:t>
      </w:r>
      <w:r w:rsidRPr="003238D2">
        <w:rPr>
          <w:rFonts w:ascii="Times New Roman" w:eastAsia="宋体" w:hAnsi="宋体"/>
          <w:sz w:val="24"/>
        </w:rPr>
        <w:t>mRNA</w:t>
      </w:r>
      <w:r w:rsidRPr="003238D2">
        <w:rPr>
          <w:rFonts w:ascii="Times New Roman" w:eastAsia="仿宋" w:hAnsi="仿宋"/>
          <w:sz w:val="24"/>
        </w:rPr>
        <w:t>结合</w:t>
      </w:r>
      <w:r w:rsidRPr="003238D2">
        <w:rPr>
          <w:rFonts w:ascii="Times New Roman" w:eastAsia="宋体" w:hAnsi="宋体"/>
          <w:sz w:val="24"/>
        </w:rPr>
        <w:t>,</w:t>
      </w:r>
      <w:r w:rsidRPr="003238D2">
        <w:rPr>
          <w:rFonts w:ascii="Times New Roman" w:eastAsia="仿宋" w:hAnsi="仿宋"/>
          <w:sz w:val="24"/>
        </w:rPr>
        <w:t>故该抗生素可能通过抑制翻译过程影响蛋白质合成</w:t>
      </w:r>
      <w:r w:rsidRPr="003238D2">
        <w:rPr>
          <w:rFonts w:ascii="Times New Roman" w:eastAsia="宋体" w:hAnsi="宋体"/>
          <w:sz w:val="24"/>
        </w:rPr>
        <w:t>,D</w:t>
      </w:r>
      <w:r w:rsidRPr="003238D2">
        <w:rPr>
          <w:rFonts w:ascii="Times New Roman" w:eastAsia="仿宋" w:hAnsi="仿宋"/>
          <w:sz w:val="24"/>
        </w:rPr>
        <w:t>项符合题意。</w:t>
      </w:r>
    </w:p>
    <w:p w:rsidR="007F17E3" w:rsidRPr="003238D2" w:rsidRDefault="007F17E3" w:rsidP="007F17E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酶是由活细胞产生的具有催化作用的有机物</w:t>
      </w:r>
      <w:r w:rsidRPr="003238D2">
        <w:rPr>
          <w:rFonts w:ascii="Times New Roman" w:eastAsia="宋体" w:hAnsi="宋体"/>
          <w:sz w:val="24"/>
        </w:rPr>
        <w:t>,</w:t>
      </w:r>
      <w:r w:rsidRPr="003238D2">
        <w:rPr>
          <w:rFonts w:ascii="Times New Roman" w:eastAsia="仿宋" w:hAnsi="仿宋"/>
          <w:sz w:val="24"/>
        </w:rPr>
        <w:t>其中大部分是蛋白质</w:t>
      </w:r>
      <w:r w:rsidRPr="003238D2">
        <w:rPr>
          <w:rFonts w:ascii="Times New Roman" w:eastAsia="宋体" w:hAnsi="宋体"/>
          <w:sz w:val="24"/>
        </w:rPr>
        <w:t>,</w:t>
      </w:r>
      <w:r w:rsidRPr="003238D2">
        <w:rPr>
          <w:rFonts w:ascii="Times New Roman" w:eastAsia="仿宋" w:hAnsi="仿宋"/>
          <w:sz w:val="24"/>
        </w:rPr>
        <w:t>少数是</w:t>
      </w:r>
      <w:r w:rsidRPr="003238D2">
        <w:rPr>
          <w:rFonts w:ascii="Times New Roman" w:eastAsia="宋体" w:hAnsi="宋体"/>
          <w:sz w:val="24"/>
        </w:rPr>
        <w:t>RNA,A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真核细胞的</w:t>
      </w:r>
      <w:r w:rsidRPr="003238D2">
        <w:rPr>
          <w:rFonts w:ascii="Times New Roman" w:eastAsia="宋体" w:hAnsi="宋体"/>
          <w:sz w:val="24"/>
        </w:rPr>
        <w:t>DNA</w:t>
      </w:r>
      <w:r w:rsidRPr="003238D2">
        <w:rPr>
          <w:rFonts w:ascii="Times New Roman" w:eastAsia="仿宋" w:hAnsi="仿宋"/>
          <w:sz w:val="24"/>
        </w:rPr>
        <w:t>主要存在于细胞核中</w:t>
      </w:r>
      <w:r w:rsidRPr="003238D2">
        <w:rPr>
          <w:rFonts w:ascii="Times New Roman" w:eastAsia="宋体" w:hAnsi="宋体"/>
          <w:sz w:val="24"/>
        </w:rPr>
        <w:t>,</w:t>
      </w:r>
      <w:r w:rsidRPr="003238D2">
        <w:rPr>
          <w:rFonts w:ascii="Times New Roman" w:eastAsia="仿宋" w:hAnsi="仿宋"/>
          <w:sz w:val="24"/>
        </w:rPr>
        <w:t>线粒体和叶绿体也含有少量</w:t>
      </w:r>
      <w:r w:rsidRPr="003238D2">
        <w:rPr>
          <w:rFonts w:ascii="Times New Roman" w:eastAsia="宋体" w:hAnsi="宋体"/>
          <w:sz w:val="24"/>
        </w:rPr>
        <w:t>DNA,</w:t>
      </w:r>
      <w:r w:rsidRPr="003238D2">
        <w:rPr>
          <w:rFonts w:ascii="Times New Roman" w:eastAsia="仿宋" w:hAnsi="仿宋"/>
          <w:sz w:val="24"/>
        </w:rPr>
        <w:t>因此</w:t>
      </w:r>
      <w:r w:rsidRPr="003238D2">
        <w:rPr>
          <w:rFonts w:ascii="Times New Roman" w:eastAsia="宋体" w:hAnsi="宋体"/>
          <w:sz w:val="24"/>
        </w:rPr>
        <w:t>DNA</w:t>
      </w:r>
      <w:r w:rsidRPr="003238D2">
        <w:rPr>
          <w:rFonts w:ascii="Times New Roman" w:eastAsia="仿宋" w:hAnsi="仿宋"/>
          <w:sz w:val="24"/>
        </w:rPr>
        <w:t>转录形成</w:t>
      </w:r>
      <w:r w:rsidRPr="003238D2">
        <w:rPr>
          <w:rFonts w:ascii="Times New Roman" w:eastAsia="宋体" w:hAnsi="宋体"/>
          <w:sz w:val="24"/>
        </w:rPr>
        <w:t>RNA</w:t>
      </w:r>
      <w:r w:rsidRPr="003238D2">
        <w:rPr>
          <w:rFonts w:ascii="Times New Roman" w:eastAsia="仿宋" w:hAnsi="仿宋"/>
          <w:sz w:val="24"/>
        </w:rPr>
        <w:t>主要发生在细胞核中</w:t>
      </w:r>
      <w:r w:rsidRPr="003238D2">
        <w:rPr>
          <w:rFonts w:ascii="Times New Roman" w:eastAsia="宋体" w:hAnsi="宋体"/>
          <w:sz w:val="24"/>
        </w:rPr>
        <w:t>,</w:t>
      </w:r>
      <w:r w:rsidRPr="003238D2">
        <w:rPr>
          <w:rFonts w:ascii="Times New Roman" w:eastAsia="仿宋" w:hAnsi="仿宋"/>
          <w:sz w:val="24"/>
        </w:rPr>
        <w:t>也可以发生在线粒体、叶绿体中</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密码子是指</w:t>
      </w:r>
      <w:r w:rsidRPr="003238D2">
        <w:rPr>
          <w:rFonts w:ascii="Times New Roman" w:eastAsia="宋体" w:hAnsi="宋体"/>
          <w:sz w:val="24"/>
        </w:rPr>
        <w:t>mRNA</w:t>
      </w:r>
      <w:r w:rsidRPr="003238D2">
        <w:rPr>
          <w:rFonts w:ascii="Times New Roman" w:eastAsia="仿宋" w:hAnsi="仿宋"/>
          <w:sz w:val="24"/>
        </w:rPr>
        <w:t>上能决定一个氨基酸的</w:t>
      </w:r>
      <w:r w:rsidRPr="003238D2">
        <w:rPr>
          <w:rFonts w:ascii="Times New Roman" w:eastAsia="宋体" w:hAnsi="宋体"/>
          <w:sz w:val="24"/>
        </w:rPr>
        <w:t>3</w:t>
      </w:r>
      <w:r w:rsidRPr="003238D2">
        <w:rPr>
          <w:rFonts w:ascii="Times New Roman" w:eastAsia="仿宋" w:hAnsi="仿宋"/>
          <w:sz w:val="24"/>
        </w:rPr>
        <w:t>个相邻的碱基</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细胞中可同时具有多种</w:t>
      </w:r>
      <w:r w:rsidRPr="003238D2">
        <w:rPr>
          <w:rFonts w:ascii="Times New Roman" w:eastAsia="宋体" w:hAnsi="宋体"/>
          <w:sz w:val="24"/>
        </w:rPr>
        <w:t>mRNA</w:t>
      </w:r>
      <w:r w:rsidRPr="003238D2">
        <w:rPr>
          <w:rFonts w:ascii="Times New Roman" w:eastAsia="仿宋" w:hAnsi="仿宋"/>
          <w:sz w:val="24"/>
        </w:rPr>
        <w:t>和多种</w:t>
      </w:r>
      <w:r w:rsidRPr="003238D2">
        <w:rPr>
          <w:rFonts w:ascii="Times New Roman" w:eastAsia="宋体" w:hAnsi="宋体"/>
          <w:sz w:val="24"/>
        </w:rPr>
        <w:t>tRNA,D</w:t>
      </w:r>
      <w:r w:rsidRPr="003238D2">
        <w:rPr>
          <w:rFonts w:ascii="Times New Roman" w:eastAsia="仿宋" w:hAnsi="仿宋"/>
          <w:sz w:val="24"/>
        </w:rPr>
        <w:t>项正确。</w:t>
      </w:r>
    </w:p>
    <w:p w:rsidR="007F17E3" w:rsidRPr="003238D2" w:rsidRDefault="007F17E3" w:rsidP="007F17E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一段</w:t>
      </w:r>
      <w:r w:rsidRPr="003238D2">
        <w:rPr>
          <w:rFonts w:ascii="Times New Roman" w:eastAsia="宋体" w:hAnsi="宋体"/>
          <w:sz w:val="24"/>
        </w:rPr>
        <w:t>mRNA</w:t>
      </w:r>
      <w:r w:rsidRPr="003238D2">
        <w:rPr>
          <w:rFonts w:ascii="Times New Roman" w:eastAsia="仿宋" w:hAnsi="仿宋"/>
          <w:sz w:val="24"/>
        </w:rPr>
        <w:t>含有</w:t>
      </w:r>
      <w:r w:rsidRPr="003238D2">
        <w:rPr>
          <w:rFonts w:ascii="Times New Roman" w:eastAsia="宋体" w:hAnsi="宋体"/>
          <w:sz w:val="24"/>
        </w:rPr>
        <w:t>90</w:t>
      </w:r>
      <w:r w:rsidRPr="003238D2">
        <w:rPr>
          <w:rFonts w:ascii="Times New Roman" w:eastAsia="仿宋" w:hAnsi="仿宋"/>
          <w:sz w:val="24"/>
        </w:rPr>
        <w:t>个碱基</w:t>
      </w:r>
      <w:r w:rsidRPr="003238D2">
        <w:rPr>
          <w:rFonts w:ascii="Times New Roman" w:eastAsia="宋体" w:hAnsi="宋体"/>
          <w:sz w:val="24"/>
        </w:rPr>
        <w:t>,</w:t>
      </w:r>
      <w:r w:rsidRPr="003238D2">
        <w:rPr>
          <w:rFonts w:ascii="Times New Roman" w:eastAsia="仿宋" w:hAnsi="仿宋"/>
          <w:sz w:val="24"/>
        </w:rPr>
        <w:t>其中</w:t>
      </w:r>
      <w:r w:rsidRPr="003238D2">
        <w:rPr>
          <w:rFonts w:ascii="Times New Roman" w:eastAsia="宋体" w:hAnsi="宋体"/>
          <w:sz w:val="24"/>
        </w:rPr>
        <w:t>A</w:t>
      </w:r>
      <w:r w:rsidRPr="003238D2">
        <w:rPr>
          <w:rFonts w:ascii="Times New Roman" w:eastAsia="仿宋" w:hAnsi="仿宋"/>
          <w:sz w:val="24"/>
        </w:rPr>
        <w:t>和</w:t>
      </w:r>
      <w:r w:rsidRPr="003238D2">
        <w:rPr>
          <w:rFonts w:ascii="Times New Roman" w:eastAsia="宋体" w:hAnsi="宋体"/>
          <w:sz w:val="24"/>
        </w:rPr>
        <w:t>G</w:t>
      </w:r>
      <w:r w:rsidRPr="003238D2">
        <w:rPr>
          <w:rFonts w:ascii="Times New Roman" w:eastAsia="仿宋" w:hAnsi="仿宋"/>
          <w:sz w:val="24"/>
        </w:rPr>
        <w:t>有</w:t>
      </w:r>
      <w:r w:rsidRPr="003238D2">
        <w:rPr>
          <w:rFonts w:ascii="Times New Roman" w:eastAsia="宋体" w:hAnsi="宋体"/>
          <w:sz w:val="24"/>
        </w:rPr>
        <w:t>42</w:t>
      </w:r>
      <w:r w:rsidRPr="003238D2">
        <w:rPr>
          <w:rFonts w:ascii="Times New Roman" w:eastAsia="仿宋" w:hAnsi="仿宋"/>
          <w:sz w:val="24"/>
        </w:rPr>
        <w:t>个</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C+U=90-42=48(</w:t>
      </w:r>
      <w:r w:rsidRPr="003238D2">
        <w:rPr>
          <w:rFonts w:ascii="Times New Roman" w:eastAsia="仿宋" w:hAnsi="仿宋"/>
          <w:sz w:val="24"/>
        </w:rPr>
        <w:t>个</w:t>
      </w:r>
      <w:r w:rsidRPr="003238D2">
        <w:rPr>
          <w:rFonts w:ascii="Times New Roman" w:eastAsia="宋体" w:hAnsi="宋体"/>
          <w:sz w:val="24"/>
        </w:rPr>
        <w:t>),</w:t>
      </w:r>
      <w:r w:rsidRPr="003238D2">
        <w:rPr>
          <w:rFonts w:ascii="Times New Roman" w:eastAsia="仿宋" w:hAnsi="仿宋"/>
          <w:sz w:val="24"/>
        </w:rPr>
        <w:t>故</w:t>
      </w:r>
      <w:r w:rsidRPr="003238D2">
        <w:rPr>
          <w:rFonts w:ascii="Times New Roman" w:eastAsia="宋体" w:hAnsi="宋体"/>
          <w:sz w:val="24"/>
        </w:rPr>
        <w:t>DNA</w:t>
      </w:r>
      <w:r w:rsidRPr="003238D2">
        <w:rPr>
          <w:rFonts w:ascii="Times New Roman" w:eastAsia="仿宋" w:hAnsi="仿宋"/>
          <w:sz w:val="24"/>
        </w:rPr>
        <w:t>模板链中</w:t>
      </w:r>
      <w:r w:rsidRPr="003238D2">
        <w:rPr>
          <w:rFonts w:ascii="Times New Roman" w:eastAsia="宋体" w:hAnsi="宋体"/>
          <w:sz w:val="24"/>
        </w:rPr>
        <w:t>C+T=42(</w:t>
      </w:r>
      <w:r w:rsidRPr="003238D2">
        <w:rPr>
          <w:rFonts w:ascii="Times New Roman" w:eastAsia="仿宋" w:hAnsi="仿宋"/>
          <w:sz w:val="24"/>
        </w:rPr>
        <w:t>个</w:t>
      </w:r>
      <w:r w:rsidRPr="003238D2">
        <w:rPr>
          <w:rFonts w:ascii="Times New Roman" w:eastAsia="宋体" w:hAnsi="宋体"/>
          <w:sz w:val="24"/>
        </w:rPr>
        <w:t>),G+A=48(</w:t>
      </w:r>
      <w:r w:rsidRPr="003238D2">
        <w:rPr>
          <w:rFonts w:ascii="Times New Roman" w:eastAsia="仿宋" w:hAnsi="仿宋"/>
          <w:sz w:val="24"/>
        </w:rPr>
        <w:t>个</w:t>
      </w:r>
      <w:r w:rsidRPr="003238D2">
        <w:rPr>
          <w:rFonts w:ascii="Times New Roman" w:eastAsia="宋体" w:hAnsi="宋体"/>
          <w:sz w:val="24"/>
        </w:rPr>
        <w:t>),</w:t>
      </w:r>
      <w:r w:rsidRPr="003238D2">
        <w:rPr>
          <w:rFonts w:ascii="Times New Roman" w:eastAsia="仿宋" w:hAnsi="仿宋"/>
          <w:sz w:val="24"/>
        </w:rPr>
        <w:t>非模板链中</w:t>
      </w:r>
      <w:r w:rsidRPr="003238D2">
        <w:rPr>
          <w:rFonts w:ascii="Times New Roman" w:eastAsia="宋体" w:hAnsi="宋体"/>
          <w:sz w:val="24"/>
        </w:rPr>
        <w:t>C+T=48(</w:t>
      </w:r>
      <w:r w:rsidRPr="003238D2">
        <w:rPr>
          <w:rFonts w:ascii="Times New Roman" w:eastAsia="仿宋" w:hAnsi="仿宋"/>
          <w:sz w:val="24"/>
        </w:rPr>
        <w:t>个</w:t>
      </w:r>
      <w:r w:rsidRPr="003238D2">
        <w:rPr>
          <w:rFonts w:ascii="Times New Roman" w:eastAsia="宋体" w:hAnsi="宋体"/>
          <w:sz w:val="24"/>
        </w:rPr>
        <w:t>),G+A=42(</w:t>
      </w:r>
      <w:r w:rsidRPr="003238D2">
        <w:rPr>
          <w:rFonts w:ascii="Times New Roman" w:eastAsia="仿宋" w:hAnsi="仿宋"/>
          <w:sz w:val="24"/>
        </w:rPr>
        <w:t>个</w:t>
      </w:r>
      <w:r w:rsidRPr="003238D2">
        <w:rPr>
          <w:rFonts w:ascii="Times New Roman" w:eastAsia="宋体" w:hAnsi="宋体"/>
          <w:sz w:val="24"/>
        </w:rPr>
        <w:t>)</w:t>
      </w:r>
      <w:r w:rsidRPr="003238D2">
        <w:rPr>
          <w:rFonts w:ascii="Times New Roman" w:eastAsia="仿宋" w:hAnsi="仿宋"/>
          <w:sz w:val="24"/>
        </w:rPr>
        <w:t>。故该</w:t>
      </w:r>
      <w:r w:rsidRPr="003238D2">
        <w:rPr>
          <w:rFonts w:ascii="Times New Roman" w:eastAsia="宋体" w:hAnsi="宋体"/>
          <w:sz w:val="24"/>
        </w:rPr>
        <w:t>DNA</w:t>
      </w:r>
      <w:r w:rsidRPr="003238D2">
        <w:rPr>
          <w:rFonts w:ascii="Times New Roman" w:eastAsia="仿宋" w:hAnsi="仿宋"/>
          <w:sz w:val="24"/>
        </w:rPr>
        <w:t>中至少有</w:t>
      </w:r>
      <w:r w:rsidRPr="003238D2">
        <w:rPr>
          <w:rFonts w:ascii="Times New Roman" w:eastAsia="宋体" w:hAnsi="宋体"/>
          <w:sz w:val="24"/>
        </w:rPr>
        <w:t>C+T=42+48=90(</w:t>
      </w:r>
      <w:r w:rsidRPr="003238D2">
        <w:rPr>
          <w:rFonts w:ascii="Times New Roman" w:eastAsia="仿宋" w:hAnsi="仿宋"/>
          <w:sz w:val="24"/>
        </w:rPr>
        <w:t>个</w:t>
      </w:r>
      <w:r w:rsidRPr="003238D2">
        <w:rPr>
          <w:rFonts w:ascii="Times New Roman" w:eastAsia="宋体" w:hAnsi="宋体"/>
          <w:sz w:val="24"/>
        </w:rPr>
        <w:t>)</w:t>
      </w:r>
      <w:r w:rsidRPr="003238D2">
        <w:rPr>
          <w:rFonts w:ascii="Times New Roman" w:eastAsia="仿宋" w:hAnsi="仿宋"/>
          <w:sz w:val="24"/>
        </w:rPr>
        <w:t>。</w:t>
      </w:r>
    </w:p>
    <w:p w:rsidR="007F17E3" w:rsidRPr="003238D2" w:rsidRDefault="007F17E3" w:rsidP="007F17E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物质</w:t>
      </w:r>
      <w:r w:rsidRPr="003238D2">
        <w:rPr>
          <w:rFonts w:ascii="Times New Roman" w:eastAsia="宋体" w:hAnsi="宋体"/>
          <w:sz w:val="24"/>
        </w:rPr>
        <w:t>c</w:t>
      </w:r>
      <w:r w:rsidRPr="003238D2">
        <w:rPr>
          <w:rFonts w:ascii="Times New Roman" w:eastAsia="仿宋" w:hAnsi="仿宋"/>
          <w:sz w:val="24"/>
        </w:rPr>
        <w:t>是基因</w:t>
      </w:r>
      <w:r w:rsidRPr="003238D2">
        <w:rPr>
          <w:rFonts w:ascii="Times New Roman" w:eastAsia="宋体" w:hAnsi="宋体"/>
          <w:sz w:val="24"/>
        </w:rPr>
        <w:t>,</w:t>
      </w:r>
      <w:r w:rsidRPr="003238D2">
        <w:rPr>
          <w:rFonts w:ascii="Times New Roman" w:eastAsia="仿宋" w:hAnsi="仿宋"/>
          <w:sz w:val="24"/>
        </w:rPr>
        <w:t>是指导</w:t>
      </w:r>
      <w:r w:rsidRPr="003238D2">
        <w:rPr>
          <w:rFonts w:ascii="Times New Roman" w:eastAsia="宋体" w:hAnsi="宋体"/>
          <w:sz w:val="24"/>
        </w:rPr>
        <w:t>rRNA</w:t>
      </w:r>
      <w:r w:rsidRPr="003238D2">
        <w:rPr>
          <w:rFonts w:ascii="Times New Roman" w:eastAsia="仿宋" w:hAnsi="仿宋"/>
          <w:sz w:val="24"/>
        </w:rPr>
        <w:t>合成的直接模板</w:t>
      </w:r>
      <w:r w:rsidRPr="003238D2">
        <w:rPr>
          <w:rFonts w:ascii="Times New Roman" w:eastAsia="宋体" w:hAnsi="宋体"/>
          <w:sz w:val="24"/>
        </w:rPr>
        <w:t>,</w:t>
      </w:r>
      <w:r w:rsidRPr="003238D2">
        <w:rPr>
          <w:rFonts w:ascii="Times New Roman" w:eastAsia="仿宋" w:hAnsi="仿宋"/>
          <w:sz w:val="24"/>
        </w:rPr>
        <w:t>转录过程中需要</w:t>
      </w:r>
      <w:r w:rsidRPr="003238D2">
        <w:rPr>
          <w:rFonts w:ascii="Times New Roman" w:eastAsia="宋体" w:hAnsi="宋体"/>
          <w:sz w:val="24"/>
        </w:rPr>
        <w:t>RNA</w:t>
      </w:r>
      <w:r w:rsidRPr="003238D2">
        <w:rPr>
          <w:rFonts w:ascii="Times New Roman" w:eastAsia="仿宋" w:hAnsi="仿宋"/>
          <w:sz w:val="24"/>
        </w:rPr>
        <w:t>聚合酶参与催化</w:t>
      </w:r>
      <w:r w:rsidRPr="003238D2">
        <w:rPr>
          <w:rFonts w:ascii="Times New Roman" w:eastAsia="宋体" w:hAnsi="宋体"/>
          <w:sz w:val="24"/>
        </w:rPr>
        <w:t>,A</w:t>
      </w:r>
      <w:r w:rsidRPr="003238D2">
        <w:rPr>
          <w:rFonts w:ascii="Times New Roman" w:eastAsia="仿宋" w:hAnsi="仿宋"/>
          <w:sz w:val="24"/>
        </w:rPr>
        <w:t>项正确。结构</w:t>
      </w:r>
      <w:r w:rsidRPr="003238D2">
        <w:rPr>
          <w:rFonts w:ascii="Times New Roman" w:eastAsia="宋体" w:hAnsi="宋体"/>
          <w:sz w:val="24"/>
        </w:rPr>
        <w:t>a</w:t>
      </w:r>
      <w:r w:rsidRPr="003238D2">
        <w:rPr>
          <w:rFonts w:ascii="Times New Roman" w:eastAsia="仿宋" w:hAnsi="仿宋"/>
          <w:sz w:val="24"/>
        </w:rPr>
        <w:t>是核糖体</w:t>
      </w:r>
      <w:r w:rsidRPr="003238D2">
        <w:rPr>
          <w:rFonts w:ascii="Times New Roman" w:eastAsia="宋体" w:hAnsi="宋体"/>
          <w:sz w:val="24"/>
        </w:rPr>
        <w:t>,</w:t>
      </w:r>
      <w:r w:rsidRPr="003238D2">
        <w:rPr>
          <w:rFonts w:ascii="Times New Roman" w:eastAsia="仿宋" w:hAnsi="仿宋"/>
          <w:sz w:val="24"/>
        </w:rPr>
        <w:t>物质</w:t>
      </w:r>
      <w:r w:rsidRPr="003238D2">
        <w:rPr>
          <w:rFonts w:ascii="Times New Roman" w:eastAsia="宋体" w:hAnsi="宋体"/>
          <w:sz w:val="24"/>
        </w:rPr>
        <w:t>b</w:t>
      </w:r>
      <w:r w:rsidRPr="003238D2">
        <w:rPr>
          <w:rFonts w:ascii="Times New Roman" w:eastAsia="仿宋" w:hAnsi="仿宋"/>
          <w:sz w:val="24"/>
        </w:rPr>
        <w:t>是</w:t>
      </w:r>
      <w:r w:rsidRPr="003238D2">
        <w:rPr>
          <w:rFonts w:ascii="Times New Roman" w:eastAsia="宋体" w:hAnsi="宋体"/>
          <w:sz w:val="24"/>
        </w:rPr>
        <w:t>mRNA,</w:t>
      </w:r>
      <w:r w:rsidRPr="003238D2">
        <w:rPr>
          <w:rFonts w:ascii="Times New Roman" w:eastAsia="仿宋" w:hAnsi="仿宋"/>
          <w:sz w:val="24"/>
        </w:rPr>
        <w:t>过程</w:t>
      </w:r>
      <w:r w:rsidRPr="003238D2">
        <w:rPr>
          <w:rFonts w:ascii="宋体" w:eastAsia="宋体" w:hAnsi="宋体" w:cs="宋体" w:hint="eastAsia"/>
          <w:sz w:val="24"/>
        </w:rPr>
        <w:t>①</w:t>
      </w:r>
      <w:r w:rsidRPr="003238D2">
        <w:rPr>
          <w:rFonts w:ascii="Times New Roman" w:eastAsia="仿宋" w:hAnsi="仿宋"/>
          <w:sz w:val="24"/>
        </w:rPr>
        <w:t>是翻译产生</w:t>
      </w:r>
      <w:r w:rsidRPr="003238D2">
        <w:rPr>
          <w:rFonts w:ascii="Times New Roman" w:eastAsia="宋体" w:hAnsi="宋体"/>
          <w:sz w:val="24"/>
        </w:rPr>
        <w:t>r</w:t>
      </w:r>
      <w:r w:rsidRPr="003238D2">
        <w:rPr>
          <w:rFonts w:ascii="Times New Roman" w:eastAsia="仿宋" w:hAnsi="仿宋"/>
          <w:sz w:val="24"/>
        </w:rPr>
        <w:t xml:space="preserve">- </w:t>
      </w:r>
      <w:r w:rsidRPr="003238D2">
        <w:rPr>
          <w:rFonts w:ascii="Times New Roman" w:eastAsia="仿宋" w:hAnsi="仿宋"/>
          <w:sz w:val="24"/>
        </w:rPr>
        <w:t>蛋白的过程</w:t>
      </w:r>
      <w:r w:rsidRPr="003238D2">
        <w:rPr>
          <w:rFonts w:ascii="Times New Roman" w:eastAsia="宋体" w:hAnsi="宋体"/>
          <w:sz w:val="24"/>
        </w:rPr>
        <w:t>,B</w:t>
      </w:r>
      <w:r w:rsidRPr="003238D2">
        <w:rPr>
          <w:rFonts w:ascii="Times New Roman" w:eastAsia="仿宋" w:hAnsi="仿宋"/>
          <w:sz w:val="24"/>
        </w:rPr>
        <w:t>项错误。过程</w:t>
      </w:r>
      <w:r w:rsidRPr="003238D2">
        <w:rPr>
          <w:rFonts w:ascii="宋体" w:eastAsia="宋体" w:hAnsi="宋体" w:cs="宋体" w:hint="eastAsia"/>
          <w:sz w:val="24"/>
        </w:rPr>
        <w:t>②</w:t>
      </w:r>
      <w:r w:rsidRPr="003238D2">
        <w:rPr>
          <w:rFonts w:ascii="Times New Roman" w:eastAsia="仿宋" w:hAnsi="仿宋"/>
          <w:sz w:val="24"/>
        </w:rPr>
        <w:t>是</w:t>
      </w:r>
      <w:r w:rsidRPr="003238D2">
        <w:rPr>
          <w:rFonts w:ascii="Times New Roman" w:eastAsia="宋体" w:hAnsi="宋体"/>
          <w:sz w:val="24"/>
        </w:rPr>
        <w:t>r</w:t>
      </w:r>
      <w:r w:rsidRPr="003238D2">
        <w:rPr>
          <w:rFonts w:ascii="Times New Roman" w:eastAsia="仿宋" w:hAnsi="仿宋"/>
          <w:sz w:val="24"/>
        </w:rPr>
        <w:t xml:space="preserve">- </w:t>
      </w:r>
      <w:r w:rsidRPr="003238D2">
        <w:rPr>
          <w:rFonts w:ascii="Times New Roman" w:eastAsia="仿宋" w:hAnsi="仿宋"/>
          <w:sz w:val="24"/>
        </w:rPr>
        <w:t>蛋白和转录来的</w:t>
      </w:r>
      <w:r w:rsidRPr="003238D2">
        <w:rPr>
          <w:rFonts w:ascii="Times New Roman" w:eastAsia="宋体" w:hAnsi="宋体"/>
          <w:sz w:val="24"/>
        </w:rPr>
        <w:t>rRNA</w:t>
      </w:r>
      <w:r w:rsidRPr="003238D2">
        <w:rPr>
          <w:rFonts w:ascii="Times New Roman" w:eastAsia="仿宋" w:hAnsi="仿宋"/>
          <w:sz w:val="24"/>
        </w:rPr>
        <w:t>组装成核糖体的过程</w:t>
      </w:r>
      <w:r w:rsidRPr="003238D2">
        <w:rPr>
          <w:rFonts w:ascii="Times New Roman" w:eastAsia="宋体" w:hAnsi="宋体"/>
          <w:sz w:val="24"/>
        </w:rPr>
        <w:t>,</w:t>
      </w:r>
      <w:r w:rsidRPr="003238D2">
        <w:rPr>
          <w:rFonts w:ascii="Times New Roman" w:eastAsia="仿宋" w:hAnsi="仿宋"/>
          <w:sz w:val="24"/>
        </w:rPr>
        <w:t>核糖体无膜结构</w:t>
      </w:r>
      <w:r w:rsidRPr="003238D2">
        <w:rPr>
          <w:rFonts w:ascii="Times New Roman" w:eastAsia="宋体" w:hAnsi="宋体"/>
          <w:sz w:val="24"/>
        </w:rPr>
        <w:t>,C</w:t>
      </w:r>
      <w:r w:rsidRPr="003238D2">
        <w:rPr>
          <w:rFonts w:ascii="Times New Roman" w:eastAsia="仿宋" w:hAnsi="仿宋"/>
          <w:sz w:val="24"/>
        </w:rPr>
        <w:t>项正确。如果细胞中</w:t>
      </w:r>
      <w:r w:rsidRPr="003238D2">
        <w:rPr>
          <w:rFonts w:ascii="Times New Roman" w:eastAsia="宋体" w:hAnsi="宋体"/>
          <w:sz w:val="24"/>
        </w:rPr>
        <w:t>r</w:t>
      </w:r>
      <w:r w:rsidRPr="003238D2">
        <w:rPr>
          <w:rFonts w:ascii="Times New Roman" w:eastAsia="仿宋" w:hAnsi="仿宋"/>
          <w:sz w:val="24"/>
        </w:rPr>
        <w:t xml:space="preserve">- </w:t>
      </w:r>
      <w:r w:rsidRPr="003238D2">
        <w:rPr>
          <w:rFonts w:ascii="Times New Roman" w:eastAsia="仿宋" w:hAnsi="仿宋"/>
          <w:sz w:val="24"/>
        </w:rPr>
        <w:t>蛋白含量增多</w:t>
      </w:r>
      <w:r w:rsidRPr="003238D2">
        <w:rPr>
          <w:rFonts w:ascii="Times New Roman" w:eastAsia="宋体" w:hAnsi="宋体"/>
          <w:sz w:val="24"/>
        </w:rPr>
        <w:t>,r</w:t>
      </w:r>
      <w:r w:rsidRPr="003238D2">
        <w:rPr>
          <w:rFonts w:ascii="Times New Roman" w:eastAsia="仿宋" w:hAnsi="仿宋"/>
          <w:sz w:val="24"/>
        </w:rPr>
        <w:t xml:space="preserve">- </w:t>
      </w:r>
      <w:r w:rsidRPr="003238D2">
        <w:rPr>
          <w:rFonts w:ascii="Times New Roman" w:eastAsia="仿宋" w:hAnsi="仿宋"/>
          <w:sz w:val="24"/>
        </w:rPr>
        <w:t>蛋白可与</w:t>
      </w:r>
      <w:r w:rsidRPr="003238D2">
        <w:rPr>
          <w:rFonts w:ascii="Times New Roman" w:eastAsia="宋体" w:hAnsi="宋体"/>
          <w:sz w:val="24"/>
        </w:rPr>
        <w:t>b</w:t>
      </w:r>
      <w:r w:rsidRPr="003238D2">
        <w:rPr>
          <w:rFonts w:ascii="Times New Roman" w:eastAsia="仿宋" w:hAnsi="仿宋"/>
          <w:sz w:val="24"/>
        </w:rPr>
        <w:t>结合</w:t>
      </w:r>
      <w:r w:rsidRPr="003238D2">
        <w:rPr>
          <w:rFonts w:ascii="Times New Roman" w:eastAsia="宋体" w:hAnsi="宋体"/>
          <w:sz w:val="24"/>
        </w:rPr>
        <w:t>,</w:t>
      </w:r>
      <w:r w:rsidRPr="003238D2">
        <w:rPr>
          <w:rFonts w:ascii="Times New Roman" w:eastAsia="仿宋" w:hAnsi="仿宋"/>
          <w:sz w:val="24"/>
        </w:rPr>
        <w:t>这样阻碍</w:t>
      </w:r>
      <w:r w:rsidRPr="003238D2">
        <w:rPr>
          <w:rFonts w:ascii="Times New Roman" w:eastAsia="宋体" w:hAnsi="宋体"/>
          <w:sz w:val="24"/>
        </w:rPr>
        <w:t>b</w:t>
      </w:r>
      <w:r w:rsidRPr="003238D2">
        <w:rPr>
          <w:rFonts w:ascii="Times New Roman" w:eastAsia="仿宋" w:hAnsi="仿宋"/>
          <w:sz w:val="24"/>
        </w:rPr>
        <w:t>与</w:t>
      </w:r>
      <w:r w:rsidRPr="003238D2">
        <w:rPr>
          <w:rFonts w:ascii="Times New Roman" w:eastAsia="宋体" w:hAnsi="宋体"/>
          <w:sz w:val="24"/>
        </w:rPr>
        <w:t>a</w:t>
      </w:r>
      <w:r w:rsidRPr="003238D2">
        <w:rPr>
          <w:rFonts w:ascii="Times New Roman" w:eastAsia="仿宋" w:hAnsi="仿宋"/>
          <w:sz w:val="24"/>
        </w:rPr>
        <w:t>结合</w:t>
      </w:r>
      <w:r w:rsidRPr="003238D2">
        <w:rPr>
          <w:rFonts w:ascii="Times New Roman" w:eastAsia="宋体" w:hAnsi="宋体"/>
          <w:sz w:val="24"/>
        </w:rPr>
        <w:t>,</w:t>
      </w:r>
      <w:r w:rsidRPr="003238D2">
        <w:rPr>
          <w:rFonts w:ascii="Times New Roman" w:eastAsia="仿宋" w:hAnsi="仿宋"/>
          <w:sz w:val="24"/>
        </w:rPr>
        <w:t>抑制</w:t>
      </w:r>
      <w:r w:rsidRPr="003238D2">
        <w:rPr>
          <w:rFonts w:ascii="Times New Roman" w:eastAsia="宋体" w:hAnsi="宋体"/>
          <w:sz w:val="24"/>
        </w:rPr>
        <w:t>r</w:t>
      </w:r>
      <w:r w:rsidRPr="003238D2">
        <w:rPr>
          <w:rFonts w:ascii="Times New Roman" w:eastAsia="仿宋" w:hAnsi="仿宋"/>
          <w:sz w:val="24"/>
        </w:rPr>
        <w:t xml:space="preserve">- </w:t>
      </w:r>
      <w:r w:rsidRPr="003238D2">
        <w:rPr>
          <w:rFonts w:ascii="Times New Roman" w:eastAsia="仿宋" w:hAnsi="仿宋"/>
          <w:sz w:val="24"/>
        </w:rPr>
        <w:t>蛋白的合成</w:t>
      </w:r>
      <w:r w:rsidRPr="003238D2">
        <w:rPr>
          <w:rFonts w:ascii="Times New Roman" w:eastAsia="宋体" w:hAnsi="宋体"/>
          <w:sz w:val="24"/>
        </w:rPr>
        <w:t>,D</w:t>
      </w:r>
      <w:r w:rsidRPr="003238D2">
        <w:rPr>
          <w:rFonts w:ascii="Times New Roman" w:eastAsia="仿宋" w:hAnsi="仿宋"/>
          <w:sz w:val="24"/>
        </w:rPr>
        <w:t>项正确。</w:t>
      </w:r>
    </w:p>
    <w:p w:rsidR="007F17E3" w:rsidRPr="003238D2" w:rsidRDefault="007F17E3" w:rsidP="007F17E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一个</w:t>
      </w:r>
      <w:r w:rsidRPr="003238D2">
        <w:rPr>
          <w:rFonts w:ascii="Times New Roman" w:eastAsia="宋体" w:hAnsi="宋体"/>
          <w:sz w:val="24"/>
        </w:rPr>
        <w:t>DNA</w:t>
      </w:r>
      <w:r w:rsidRPr="003238D2">
        <w:rPr>
          <w:rFonts w:ascii="Times New Roman" w:eastAsia="仿宋" w:hAnsi="仿宋"/>
          <w:sz w:val="24"/>
        </w:rPr>
        <w:t>分子转录一次</w:t>
      </w:r>
      <w:r w:rsidRPr="003238D2">
        <w:rPr>
          <w:rFonts w:ascii="Times New Roman" w:eastAsia="宋体" w:hAnsi="宋体"/>
          <w:sz w:val="24"/>
        </w:rPr>
        <w:t>,</w:t>
      </w:r>
      <w:r w:rsidRPr="003238D2">
        <w:rPr>
          <w:rFonts w:ascii="Times New Roman" w:eastAsia="仿宋" w:hAnsi="仿宋"/>
          <w:sz w:val="24"/>
        </w:rPr>
        <w:t>形成的</w:t>
      </w:r>
      <w:r w:rsidRPr="003238D2">
        <w:rPr>
          <w:rFonts w:ascii="Times New Roman" w:eastAsia="宋体" w:hAnsi="宋体"/>
          <w:sz w:val="24"/>
        </w:rPr>
        <w:t>mRNA</w:t>
      </w:r>
      <w:r w:rsidRPr="003238D2">
        <w:rPr>
          <w:rFonts w:ascii="Times New Roman" w:eastAsia="仿宋" w:hAnsi="仿宋"/>
          <w:sz w:val="24"/>
        </w:rPr>
        <w:t>需要进行剪切加工</w:t>
      </w:r>
      <w:r w:rsidRPr="003238D2">
        <w:rPr>
          <w:rFonts w:ascii="Times New Roman" w:eastAsia="宋体" w:hAnsi="宋体"/>
          <w:sz w:val="24"/>
        </w:rPr>
        <w:t>,</w:t>
      </w:r>
      <w:r w:rsidRPr="003238D2">
        <w:rPr>
          <w:rFonts w:ascii="Times New Roman" w:eastAsia="仿宋" w:hAnsi="仿宋"/>
          <w:sz w:val="24"/>
        </w:rPr>
        <w:t>可能形成一条或多条合成多肽链的模板</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转录过程中</w:t>
      </w:r>
      <w:r w:rsidRPr="003238D2">
        <w:rPr>
          <w:rFonts w:ascii="Times New Roman" w:eastAsia="宋体" w:hAnsi="宋体"/>
          <w:sz w:val="24"/>
        </w:rPr>
        <w:t>,RNA</w:t>
      </w:r>
      <w:r w:rsidRPr="003238D2">
        <w:rPr>
          <w:rFonts w:ascii="Times New Roman" w:eastAsia="仿宋" w:hAnsi="仿宋"/>
          <w:sz w:val="24"/>
        </w:rPr>
        <w:t>聚合酶具有解旋功能</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在转录过程中</w:t>
      </w:r>
      <w:r w:rsidRPr="003238D2">
        <w:rPr>
          <w:rFonts w:ascii="Times New Roman" w:eastAsia="宋体" w:hAnsi="宋体"/>
          <w:sz w:val="24"/>
        </w:rPr>
        <w:t>,mRNA</w:t>
      </w:r>
      <w:r w:rsidRPr="003238D2">
        <w:rPr>
          <w:rFonts w:ascii="Times New Roman" w:eastAsia="仿宋" w:hAnsi="仿宋"/>
          <w:sz w:val="24"/>
        </w:rPr>
        <w:t>上可附着多个核糖体进行翻译</w:t>
      </w:r>
      <w:r w:rsidRPr="003238D2">
        <w:rPr>
          <w:rFonts w:ascii="Times New Roman" w:eastAsia="宋体" w:hAnsi="宋体"/>
          <w:sz w:val="24"/>
        </w:rPr>
        <w:t>,</w:t>
      </w:r>
      <w:r w:rsidRPr="003238D2">
        <w:rPr>
          <w:rFonts w:ascii="Times New Roman" w:eastAsia="仿宋" w:hAnsi="仿宋"/>
          <w:sz w:val="24"/>
        </w:rPr>
        <w:t>得到多条相同的多肽链</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;mRNA</w:t>
      </w:r>
      <w:r w:rsidRPr="003238D2">
        <w:rPr>
          <w:rFonts w:ascii="Times New Roman" w:eastAsia="仿宋" w:hAnsi="仿宋"/>
          <w:sz w:val="24"/>
        </w:rPr>
        <w:t>由核糖核苷酸构成</w:t>
      </w:r>
      <w:r w:rsidRPr="003238D2">
        <w:rPr>
          <w:rFonts w:ascii="Times New Roman" w:eastAsia="宋体" w:hAnsi="宋体"/>
          <w:sz w:val="24"/>
        </w:rPr>
        <w:t>,D</w:t>
      </w:r>
      <w:r w:rsidRPr="003238D2">
        <w:rPr>
          <w:rFonts w:ascii="Times New Roman" w:eastAsia="仿宋" w:hAnsi="仿宋"/>
          <w:sz w:val="24"/>
        </w:rPr>
        <w:t>项错误。</w:t>
      </w:r>
    </w:p>
    <w:p w:rsidR="007F17E3" w:rsidRPr="003238D2" w:rsidRDefault="007F17E3" w:rsidP="007F17E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图中</w:t>
      </w:r>
      <w:r w:rsidRPr="003238D2">
        <w:rPr>
          <w:rFonts w:ascii="Times New Roman" w:eastAsia="宋体" w:hAnsi="宋体"/>
          <w:sz w:val="24"/>
        </w:rPr>
        <w:t>tRNA</w:t>
      </w:r>
      <w:r w:rsidRPr="003238D2">
        <w:rPr>
          <w:rFonts w:ascii="Times New Roman" w:eastAsia="仿宋" w:hAnsi="仿宋"/>
          <w:sz w:val="24"/>
        </w:rPr>
        <w:t>的</w:t>
      </w:r>
      <w:r w:rsidRPr="003238D2">
        <w:rPr>
          <w:rFonts w:ascii="Times New Roman" w:eastAsia="宋体" w:hAnsi="宋体"/>
          <w:sz w:val="24"/>
        </w:rPr>
        <w:t>3'</w:t>
      </w:r>
      <w:r w:rsidRPr="003238D2">
        <w:rPr>
          <w:rFonts w:ascii="Times New Roman" w:eastAsia="仿宋" w:hAnsi="仿宋"/>
          <w:sz w:val="24"/>
        </w:rPr>
        <w:t>-</w:t>
      </w:r>
      <w:r w:rsidRPr="003238D2">
        <w:rPr>
          <w:rFonts w:ascii="Times New Roman" w:eastAsia="宋体" w:hAnsi="宋体"/>
          <w:sz w:val="24"/>
        </w:rPr>
        <w:t>OH</w:t>
      </w:r>
      <w:r w:rsidRPr="003238D2">
        <w:rPr>
          <w:rFonts w:ascii="Times New Roman" w:eastAsia="仿宋" w:hAnsi="仿宋"/>
          <w:sz w:val="24"/>
        </w:rPr>
        <w:t>端是结合氨基酸的部位</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据题意</w:t>
      </w:r>
      <w:r w:rsidRPr="003238D2">
        <w:rPr>
          <w:rFonts w:ascii="Times New Roman" w:eastAsia="宋体" w:hAnsi="宋体"/>
          <w:sz w:val="24"/>
        </w:rPr>
        <w:t>,</w:t>
      </w:r>
      <w:r w:rsidRPr="003238D2">
        <w:rPr>
          <w:rFonts w:ascii="Times New Roman" w:eastAsia="仿宋" w:hAnsi="仿宋"/>
          <w:sz w:val="24"/>
        </w:rPr>
        <w:t>丙氨酸的反密码子是</w:t>
      </w:r>
      <w:r w:rsidRPr="003238D2">
        <w:rPr>
          <w:rFonts w:ascii="Times New Roman" w:eastAsia="宋体" w:hAnsi="宋体"/>
          <w:sz w:val="24"/>
        </w:rPr>
        <w:t>IGC,</w:t>
      </w:r>
      <w:r w:rsidRPr="003238D2">
        <w:rPr>
          <w:rFonts w:ascii="Times New Roman" w:eastAsia="仿宋" w:hAnsi="仿宋"/>
          <w:sz w:val="24"/>
        </w:rPr>
        <w:t>则丙氨酸的密码子可能是</w:t>
      </w:r>
      <w:r w:rsidRPr="003238D2">
        <w:rPr>
          <w:rFonts w:ascii="Times New Roman" w:eastAsia="宋体" w:hAnsi="宋体"/>
          <w:sz w:val="24"/>
        </w:rPr>
        <w:t>ACG</w:t>
      </w:r>
      <w:r w:rsidRPr="003238D2">
        <w:rPr>
          <w:rFonts w:ascii="Times New Roman" w:eastAsia="仿宋" w:hAnsi="仿宋"/>
          <w:sz w:val="24"/>
        </w:rPr>
        <w:t>、</w:t>
      </w:r>
      <w:r w:rsidRPr="003238D2">
        <w:rPr>
          <w:rFonts w:ascii="Times New Roman" w:eastAsia="宋体" w:hAnsi="宋体"/>
          <w:sz w:val="24"/>
        </w:rPr>
        <w:t>UCG</w:t>
      </w:r>
      <w:r w:rsidRPr="003238D2">
        <w:rPr>
          <w:rFonts w:ascii="Times New Roman" w:eastAsia="仿宋" w:hAnsi="仿宋"/>
          <w:sz w:val="24"/>
        </w:rPr>
        <w:t>、</w:t>
      </w:r>
      <w:r w:rsidRPr="003238D2">
        <w:rPr>
          <w:rFonts w:ascii="Times New Roman" w:eastAsia="宋体" w:hAnsi="宋体"/>
          <w:sz w:val="24"/>
        </w:rPr>
        <w:t>CCG,B</w:t>
      </w:r>
      <w:r w:rsidRPr="003238D2">
        <w:rPr>
          <w:rFonts w:ascii="Times New Roman" w:eastAsia="仿宋" w:hAnsi="仿宋"/>
          <w:sz w:val="24"/>
        </w:rPr>
        <w:t>项错误</w:t>
      </w:r>
      <w:r w:rsidRPr="003238D2">
        <w:rPr>
          <w:rFonts w:ascii="Times New Roman" w:eastAsia="宋体" w:hAnsi="宋体"/>
          <w:sz w:val="24"/>
        </w:rPr>
        <w:t>;tRNA</w:t>
      </w:r>
      <w:r w:rsidRPr="003238D2">
        <w:rPr>
          <w:rFonts w:ascii="Times New Roman" w:eastAsia="仿宋" w:hAnsi="仿宋"/>
          <w:sz w:val="24"/>
        </w:rPr>
        <w:t>分子的双链部位存在碱基互补配对</w:t>
      </w:r>
      <w:r w:rsidRPr="003238D2">
        <w:rPr>
          <w:rFonts w:ascii="Times New Roman" w:eastAsia="宋体" w:hAnsi="宋体"/>
          <w:sz w:val="24"/>
        </w:rPr>
        <w:t>,</w:t>
      </w:r>
      <w:r w:rsidRPr="003238D2">
        <w:rPr>
          <w:rFonts w:ascii="Times New Roman" w:eastAsia="仿宋" w:hAnsi="仿宋"/>
          <w:sz w:val="24"/>
        </w:rPr>
        <w:t>单链部位不存在碱基互补配对</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转录时遵循碱基互补而配对原则</w:t>
      </w:r>
      <w:r w:rsidRPr="003238D2">
        <w:rPr>
          <w:rFonts w:ascii="Times New Roman" w:eastAsia="宋体" w:hAnsi="宋体"/>
          <w:sz w:val="24"/>
        </w:rPr>
        <w:t>,</w:t>
      </w:r>
      <w:r w:rsidRPr="003238D2">
        <w:rPr>
          <w:rFonts w:ascii="Times New Roman" w:eastAsia="仿宋" w:hAnsi="仿宋"/>
          <w:sz w:val="24"/>
        </w:rPr>
        <w:t>转录丙的双链</w:t>
      </w:r>
      <w:r w:rsidRPr="003238D2">
        <w:rPr>
          <w:rFonts w:ascii="Times New Roman" w:eastAsia="宋体" w:hAnsi="宋体"/>
          <w:sz w:val="24"/>
        </w:rPr>
        <w:t>DNA</w:t>
      </w:r>
      <w:r w:rsidRPr="003238D2">
        <w:rPr>
          <w:rFonts w:ascii="Times New Roman" w:eastAsia="仿宋" w:hAnsi="仿宋"/>
          <w:sz w:val="24"/>
        </w:rPr>
        <w:t>片段为</w:t>
      </w:r>
      <w:r w:rsidRPr="003238D2">
        <w:rPr>
          <w:rFonts w:ascii="Times New Roman" w:eastAsia="宋体" w:hAnsi="宋体"/>
          <w:sz w:val="24"/>
        </w:rPr>
        <w:t>TGGACGAG/ACCTGCTC,D</w:t>
      </w:r>
      <w:r w:rsidRPr="003238D2">
        <w:rPr>
          <w:rFonts w:ascii="Times New Roman" w:eastAsia="仿宋" w:hAnsi="仿宋"/>
          <w:sz w:val="24"/>
        </w:rPr>
        <w:t>项正确。</w:t>
      </w:r>
    </w:p>
    <w:p w:rsidR="007F17E3" w:rsidRPr="003238D2" w:rsidRDefault="007F17E3" w:rsidP="007F17E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图示表示真核细胞某基因的转录过程</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为</w:t>
      </w:r>
      <w:r w:rsidRPr="003238D2">
        <w:rPr>
          <w:rFonts w:ascii="Times New Roman" w:eastAsia="宋体" w:hAnsi="宋体"/>
          <w:sz w:val="24"/>
        </w:rPr>
        <w:t>mRNA</w:t>
      </w:r>
      <w:r w:rsidRPr="003238D2">
        <w:rPr>
          <w:rFonts w:ascii="Times New Roman" w:eastAsia="仿宋" w:hAnsi="仿宋"/>
          <w:sz w:val="24"/>
        </w:rPr>
        <w:t>的模板链</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转录开始前</w:t>
      </w:r>
      <w:r w:rsidRPr="003238D2">
        <w:rPr>
          <w:rFonts w:ascii="Times New Roman" w:eastAsia="宋体" w:hAnsi="宋体"/>
          <w:sz w:val="24"/>
        </w:rPr>
        <w:t>,RNA</w:t>
      </w:r>
      <w:r w:rsidRPr="003238D2">
        <w:rPr>
          <w:rFonts w:ascii="Times New Roman" w:eastAsia="仿宋" w:hAnsi="仿宋"/>
          <w:sz w:val="24"/>
        </w:rPr>
        <w:t>聚合酶与</w:t>
      </w:r>
      <w:r w:rsidRPr="003238D2">
        <w:rPr>
          <w:rFonts w:ascii="Times New Roman" w:eastAsia="宋体" w:hAnsi="宋体"/>
          <w:sz w:val="24"/>
        </w:rPr>
        <w:t>DNA</w:t>
      </w:r>
      <w:r w:rsidRPr="003238D2">
        <w:rPr>
          <w:rFonts w:ascii="Times New Roman" w:eastAsia="仿宋" w:hAnsi="仿宋"/>
          <w:sz w:val="24"/>
        </w:rPr>
        <w:t>上的启动子结合</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由图可知转录由左向右进行</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真核生物转录出的</w:t>
      </w:r>
      <w:r w:rsidRPr="003238D2">
        <w:rPr>
          <w:rFonts w:ascii="Times New Roman" w:eastAsia="宋体" w:hAnsi="宋体"/>
          <w:sz w:val="24"/>
        </w:rPr>
        <w:t>mRNA</w:t>
      </w:r>
      <w:r w:rsidRPr="003238D2">
        <w:rPr>
          <w:rFonts w:ascii="Times New Roman" w:eastAsia="仿宋" w:hAnsi="仿宋"/>
          <w:sz w:val="24"/>
        </w:rPr>
        <w:t>含有非编码序列</w:t>
      </w:r>
      <w:r w:rsidRPr="003238D2">
        <w:rPr>
          <w:rFonts w:ascii="Times New Roman" w:eastAsia="宋体" w:hAnsi="宋体"/>
          <w:sz w:val="24"/>
        </w:rPr>
        <w:t>,</w:t>
      </w:r>
      <w:r w:rsidRPr="003238D2">
        <w:rPr>
          <w:rFonts w:ascii="Times New Roman" w:eastAsia="仿宋" w:hAnsi="仿宋"/>
          <w:sz w:val="24"/>
        </w:rPr>
        <w:t>需要经过进一步的加工才能参与翻译过程</w:t>
      </w:r>
      <w:r w:rsidRPr="003238D2">
        <w:rPr>
          <w:rFonts w:ascii="Times New Roman" w:eastAsia="宋体" w:hAnsi="宋体"/>
          <w:sz w:val="24"/>
        </w:rPr>
        <w:t>,D</w:t>
      </w:r>
      <w:r w:rsidRPr="003238D2">
        <w:rPr>
          <w:rFonts w:ascii="Times New Roman" w:eastAsia="仿宋" w:hAnsi="仿宋"/>
          <w:sz w:val="24"/>
        </w:rPr>
        <w:t>项错误。</w:t>
      </w:r>
    </w:p>
    <w:p w:rsidR="007F17E3" w:rsidRPr="003238D2" w:rsidRDefault="007F17E3" w:rsidP="007F17E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(1)T</w:t>
      </w:r>
      <w:r w:rsidRPr="003238D2">
        <w:rPr>
          <w:rFonts w:ascii="Times New Roman" w:eastAsia="宋体" w:hAnsi="宋体"/>
          <w:sz w:val="24"/>
        </w:rPr>
        <w:t xml:space="preserve">　</w:t>
      </w:r>
      <w:r w:rsidRPr="003238D2">
        <w:rPr>
          <w:rFonts w:ascii="Times New Roman" w:eastAsia="宋体" w:hAnsi="宋体"/>
          <w:sz w:val="24"/>
        </w:rPr>
        <w:t>UAC</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 xml:space="preserve">转录　</w:t>
      </w:r>
      <w:r w:rsidRPr="003238D2">
        <w:rPr>
          <w:rFonts w:ascii="Times New Roman" w:eastAsia="Microsoft Yi Baiti" w:hAnsi="Times New Roman" w:cs="Times New Roman"/>
          <w:sz w:val="24"/>
        </w:rPr>
        <w:t>α</w:t>
      </w:r>
      <w:r w:rsidRPr="003238D2">
        <w:rPr>
          <w:rFonts w:ascii="Times New Roman" w:eastAsia="宋体" w:hAnsi="宋体"/>
          <w:sz w:val="24"/>
        </w:rPr>
        <w:t xml:space="preserve">　</w:t>
      </w:r>
      <w:r w:rsidRPr="003238D2">
        <w:rPr>
          <w:rFonts w:ascii="Times New Roman" w:eastAsia="宋体" w:hAnsi="宋体"/>
          <w:sz w:val="24"/>
        </w:rPr>
        <w:t>(3)</w:t>
      </w:r>
      <w:r w:rsidRPr="003238D2">
        <w:rPr>
          <w:rFonts w:ascii="Times New Roman" w:eastAsia="宋体" w:hAnsi="宋体"/>
          <w:sz w:val="24"/>
        </w:rPr>
        <w:t>核糖体</w:t>
      </w:r>
      <w:r w:rsidRPr="003238D2">
        <w:rPr>
          <w:rFonts w:ascii="Times New Roman" w:eastAsia="宋体" w:hAnsi="宋体"/>
          <w:sz w:val="24"/>
        </w:rPr>
        <w:t>(</w:t>
      </w:r>
      <w:r w:rsidRPr="003238D2">
        <w:rPr>
          <w:rFonts w:ascii="Times New Roman" w:eastAsia="宋体" w:hAnsi="宋体"/>
          <w:sz w:val="24"/>
        </w:rPr>
        <w:t>细胞质</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CAC</w:t>
      </w:r>
    </w:p>
    <w:p w:rsidR="007F17E3" w:rsidRPr="003238D2" w:rsidRDefault="007F17E3" w:rsidP="007F17E3">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根据碱基互补配对原则可知</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为碱基</w:t>
      </w:r>
      <w:r w:rsidRPr="003238D2">
        <w:rPr>
          <w:rFonts w:ascii="Times New Roman" w:eastAsia="宋体" w:hAnsi="宋体"/>
          <w:sz w:val="24"/>
        </w:rPr>
        <w:t>T,</w:t>
      </w:r>
      <w:r w:rsidRPr="003238D2">
        <w:rPr>
          <w:rFonts w:ascii="宋体" w:eastAsia="宋体" w:hAnsi="宋体" w:cs="宋体" w:hint="eastAsia"/>
          <w:sz w:val="24"/>
        </w:rPr>
        <w:t>②</w:t>
      </w:r>
      <w:r w:rsidRPr="003238D2">
        <w:rPr>
          <w:rFonts w:ascii="Times New Roman" w:eastAsia="仿宋" w:hAnsi="仿宋"/>
          <w:sz w:val="24"/>
        </w:rPr>
        <w:t>为</w:t>
      </w:r>
      <w:r w:rsidRPr="003238D2">
        <w:rPr>
          <w:rFonts w:ascii="Times New Roman" w:eastAsia="宋体" w:hAnsi="宋体"/>
          <w:sz w:val="24"/>
        </w:rPr>
        <w:t>UAC</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遗传信息传递过程中</w:t>
      </w:r>
      <w:r w:rsidRPr="003238D2">
        <w:rPr>
          <w:rFonts w:ascii="Times New Roman" w:eastAsia="宋体" w:hAnsi="宋体"/>
          <w:sz w:val="24"/>
        </w:rPr>
        <w:t>DNA</w:t>
      </w:r>
      <w:r w:rsidRPr="003238D2">
        <w:rPr>
          <w:rFonts w:ascii="Times New Roman" w:eastAsia="宋体" w:hAnsi="Times New Roman" w:cs="Times New Roman"/>
          <w:sz w:val="24"/>
        </w:rPr>
        <w:t>→</w:t>
      </w:r>
      <w:r w:rsidRPr="003238D2">
        <w:rPr>
          <w:rFonts w:ascii="Times New Roman" w:eastAsia="宋体" w:hAnsi="宋体"/>
          <w:sz w:val="24"/>
        </w:rPr>
        <w:t>mRNA</w:t>
      </w:r>
      <w:r w:rsidRPr="003238D2">
        <w:rPr>
          <w:rFonts w:ascii="Times New Roman" w:eastAsia="仿宋" w:hAnsi="仿宋"/>
          <w:sz w:val="24"/>
        </w:rPr>
        <w:t>的过程叫转录。根据</w:t>
      </w:r>
      <w:r w:rsidRPr="003238D2">
        <w:rPr>
          <w:rFonts w:ascii="Times New Roman" w:eastAsia="宋体" w:hAnsi="宋体"/>
          <w:sz w:val="24"/>
        </w:rPr>
        <w:t>mRNA</w:t>
      </w:r>
      <w:r w:rsidRPr="003238D2">
        <w:rPr>
          <w:rFonts w:ascii="Times New Roman" w:eastAsia="仿宋" w:hAnsi="仿宋"/>
          <w:sz w:val="24"/>
        </w:rPr>
        <w:t>链中第</w:t>
      </w:r>
      <w:r w:rsidRPr="003238D2">
        <w:rPr>
          <w:rFonts w:ascii="Times New Roman" w:eastAsia="宋体" w:hAnsi="宋体"/>
          <w:sz w:val="24"/>
        </w:rPr>
        <w:t>2</w:t>
      </w:r>
      <w:r w:rsidRPr="003238D2">
        <w:rPr>
          <w:rFonts w:ascii="Times New Roman" w:eastAsia="仿宋" w:hAnsi="仿宋"/>
          <w:sz w:val="24"/>
        </w:rPr>
        <w:t>个碱基</w:t>
      </w:r>
      <w:r w:rsidRPr="003238D2">
        <w:rPr>
          <w:rFonts w:ascii="Times New Roman" w:eastAsia="宋体" w:hAnsi="宋体"/>
          <w:sz w:val="24"/>
        </w:rPr>
        <w:t>U</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转录的模板链为</w:t>
      </w:r>
      <w:r w:rsidRPr="003238D2">
        <w:rPr>
          <w:rFonts w:ascii="Times New Roman" w:eastAsia="Microsoft Yi Baiti" w:hAnsi="Times New Roman" w:cs="Times New Roman"/>
          <w:sz w:val="24"/>
        </w:rPr>
        <w:t>α</w:t>
      </w:r>
      <w:r w:rsidRPr="003238D2">
        <w:rPr>
          <w:rFonts w:ascii="Times New Roman" w:eastAsia="仿宋" w:hAnsi="仿宋"/>
          <w:sz w:val="24"/>
        </w:rPr>
        <w:t>链。</w:t>
      </w:r>
      <w:r w:rsidRPr="003238D2">
        <w:rPr>
          <w:rFonts w:ascii="Times New Roman" w:eastAsia="宋体" w:hAnsi="宋体"/>
          <w:sz w:val="24"/>
        </w:rPr>
        <w:t>(3)</w:t>
      </w:r>
      <w:r w:rsidRPr="003238D2">
        <w:rPr>
          <w:rFonts w:ascii="Times New Roman" w:eastAsia="仿宋" w:hAnsi="仿宋"/>
          <w:sz w:val="24"/>
        </w:rPr>
        <w:t>遗传信息传递过程中</w:t>
      </w:r>
      <w:r w:rsidRPr="003238D2">
        <w:rPr>
          <w:rFonts w:ascii="Times New Roman" w:eastAsia="宋体" w:hAnsi="宋体"/>
          <w:sz w:val="24"/>
        </w:rPr>
        <w:t>mRNA</w:t>
      </w:r>
      <w:r w:rsidRPr="003238D2">
        <w:rPr>
          <w:rFonts w:ascii="Times New Roman" w:eastAsia="宋体" w:hAnsi="Times New Roman" w:cs="Times New Roman"/>
          <w:sz w:val="24"/>
        </w:rPr>
        <w:t>→</w:t>
      </w:r>
      <w:r w:rsidRPr="003238D2">
        <w:rPr>
          <w:rFonts w:ascii="Times New Roman" w:eastAsia="仿宋" w:hAnsi="仿宋"/>
          <w:sz w:val="24"/>
        </w:rPr>
        <w:t>氨基酸</w:t>
      </w:r>
      <w:r w:rsidRPr="003238D2">
        <w:rPr>
          <w:rFonts w:ascii="Times New Roman" w:eastAsia="宋体" w:hAnsi="宋体"/>
          <w:sz w:val="24"/>
        </w:rPr>
        <w:t>(</w:t>
      </w:r>
      <w:r w:rsidRPr="003238D2">
        <w:rPr>
          <w:rFonts w:ascii="Times New Roman" w:eastAsia="仿宋" w:hAnsi="仿宋"/>
          <w:sz w:val="24"/>
        </w:rPr>
        <w:t>蛋白质</w:t>
      </w:r>
      <w:r w:rsidRPr="003238D2">
        <w:rPr>
          <w:rFonts w:ascii="Times New Roman" w:eastAsia="宋体" w:hAnsi="宋体"/>
          <w:sz w:val="24"/>
        </w:rPr>
        <w:t>)</w:t>
      </w:r>
      <w:r w:rsidRPr="003238D2">
        <w:rPr>
          <w:rFonts w:ascii="Times New Roman" w:eastAsia="仿宋" w:hAnsi="仿宋"/>
          <w:sz w:val="24"/>
        </w:rPr>
        <w:t>的过程叫翻译</w:t>
      </w:r>
      <w:r w:rsidRPr="003238D2">
        <w:rPr>
          <w:rFonts w:ascii="Times New Roman" w:eastAsia="宋体" w:hAnsi="宋体"/>
          <w:sz w:val="24"/>
        </w:rPr>
        <w:t>,</w:t>
      </w:r>
      <w:r w:rsidRPr="003238D2">
        <w:rPr>
          <w:rFonts w:ascii="Times New Roman" w:eastAsia="仿宋" w:hAnsi="仿宋"/>
          <w:sz w:val="24"/>
        </w:rPr>
        <w:t>翻译的场所是核糖体。</w:t>
      </w:r>
      <w:r w:rsidRPr="003238D2">
        <w:rPr>
          <w:rFonts w:ascii="Times New Roman" w:eastAsia="宋体" w:hAnsi="宋体"/>
          <w:sz w:val="24"/>
        </w:rPr>
        <w:t>DNA</w:t>
      </w:r>
      <w:r w:rsidRPr="003238D2">
        <w:rPr>
          <w:rFonts w:ascii="Times New Roman" w:eastAsia="仿宋" w:hAnsi="仿宋"/>
          <w:sz w:val="24"/>
        </w:rPr>
        <w:t>的</w:t>
      </w:r>
      <w:r w:rsidRPr="003238D2">
        <w:rPr>
          <w:rFonts w:ascii="Times New Roman" w:eastAsia="Microsoft Yi Baiti" w:hAnsi="Times New Roman" w:cs="Times New Roman"/>
          <w:sz w:val="24"/>
        </w:rPr>
        <w:t>α</w:t>
      </w:r>
      <w:r w:rsidRPr="003238D2">
        <w:rPr>
          <w:rFonts w:ascii="Times New Roman" w:eastAsia="仿宋" w:hAnsi="仿宋"/>
          <w:sz w:val="24"/>
        </w:rPr>
        <w:t>链为转录的模板链</w:t>
      </w:r>
      <w:r w:rsidRPr="003238D2">
        <w:rPr>
          <w:rFonts w:ascii="Times New Roman" w:eastAsia="宋体" w:hAnsi="宋体"/>
          <w:sz w:val="24"/>
        </w:rPr>
        <w:t>,</w:t>
      </w:r>
      <w:r w:rsidRPr="003238D2">
        <w:rPr>
          <w:rFonts w:ascii="Times New Roman" w:eastAsia="仿宋" w:hAnsi="仿宋"/>
          <w:sz w:val="24"/>
        </w:rPr>
        <w:t>根据表格信息可知</w:t>
      </w:r>
      <w:r w:rsidRPr="003238D2">
        <w:rPr>
          <w:rFonts w:ascii="Times New Roman" w:eastAsia="宋体" w:hAnsi="宋体"/>
          <w:sz w:val="24"/>
        </w:rPr>
        <w:t>,</w:t>
      </w:r>
      <w:r w:rsidRPr="003238D2">
        <w:rPr>
          <w:rFonts w:ascii="Times New Roman" w:eastAsia="仿宋" w:hAnsi="仿宋"/>
          <w:sz w:val="24"/>
        </w:rPr>
        <w:t>组氨酸的密码子是</w:t>
      </w:r>
      <w:r w:rsidRPr="003238D2">
        <w:rPr>
          <w:rFonts w:ascii="Times New Roman" w:eastAsia="宋体" w:hAnsi="宋体"/>
          <w:sz w:val="24"/>
        </w:rPr>
        <w:t>CAC</w:t>
      </w:r>
      <w:r w:rsidRPr="003238D2">
        <w:rPr>
          <w:rFonts w:ascii="Times New Roman" w:eastAsia="仿宋" w:hAnsi="仿宋"/>
          <w:sz w:val="24"/>
        </w:rPr>
        <w:t>。</w:t>
      </w:r>
    </w:p>
    <w:p w:rsidR="007F17E3" w:rsidRPr="003238D2" w:rsidRDefault="007F17E3" w:rsidP="007F17E3">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7F17E3" w:rsidRPr="003238D2" w:rsidRDefault="007F17E3" w:rsidP="007F17E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AC</w:t>
      </w:r>
      <w:r w:rsidRPr="003238D2">
        <w:rPr>
          <w:rFonts w:ascii="Times New Roman" w:eastAsia="宋体" w:hAnsi="宋体"/>
          <w:sz w:val="24"/>
        </w:rPr>
        <w:t xml:space="preserve">　</w:t>
      </w:r>
      <w:r w:rsidRPr="003238D2">
        <w:rPr>
          <w:rFonts w:ascii="宋体" w:eastAsia="宋体" w:hAnsi="宋体" w:cs="宋体" w:hint="eastAsia"/>
          <w:sz w:val="24"/>
        </w:rPr>
        <w:t>①</w:t>
      </w:r>
      <w:r w:rsidRPr="003238D2">
        <w:rPr>
          <w:rFonts w:ascii="Times New Roman" w:eastAsia="仿宋" w:hAnsi="仿宋"/>
          <w:sz w:val="24"/>
        </w:rPr>
        <w:t>过程为</w:t>
      </w:r>
      <w:r w:rsidRPr="003238D2">
        <w:rPr>
          <w:rFonts w:ascii="Times New Roman" w:eastAsia="宋体" w:hAnsi="宋体"/>
          <w:sz w:val="24"/>
        </w:rPr>
        <w:t>DNA</w:t>
      </w:r>
      <w:r w:rsidRPr="003238D2">
        <w:rPr>
          <w:rFonts w:ascii="Times New Roman" w:eastAsia="仿宋" w:hAnsi="仿宋"/>
          <w:sz w:val="24"/>
        </w:rPr>
        <w:t>的复制</w:t>
      </w:r>
      <w:r w:rsidRPr="003238D2">
        <w:rPr>
          <w:rFonts w:ascii="Times New Roman" w:eastAsia="宋体" w:hAnsi="宋体"/>
          <w:sz w:val="24"/>
        </w:rPr>
        <w:t>,</w:t>
      </w:r>
      <w:r w:rsidRPr="003238D2">
        <w:rPr>
          <w:rFonts w:ascii="Times New Roman" w:eastAsia="仿宋" w:hAnsi="仿宋"/>
          <w:sz w:val="24"/>
        </w:rPr>
        <w:t>需要的原料为四种脱氧核苷酸</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过程碱基互补配对方式为</w:t>
      </w:r>
      <w:r w:rsidRPr="003238D2">
        <w:rPr>
          <w:rFonts w:ascii="Times New Roman" w:eastAsia="宋体" w:hAnsi="宋体"/>
          <w:sz w:val="24"/>
        </w:rPr>
        <w:t>A</w:t>
      </w:r>
      <w:r w:rsidRPr="003238D2">
        <w:rPr>
          <w:rFonts w:ascii="Times New Roman" w:eastAsia="宋体" w:hAnsi="Times New Roman" w:cs="Times New Roman"/>
          <w:sz w:val="24"/>
        </w:rPr>
        <w:t>—</w:t>
      </w:r>
      <w:r w:rsidRPr="003238D2">
        <w:rPr>
          <w:rFonts w:ascii="Times New Roman" w:eastAsia="宋体" w:hAnsi="宋体"/>
          <w:sz w:val="24"/>
        </w:rPr>
        <w:t>U</w:t>
      </w:r>
      <w:r w:rsidRPr="003238D2">
        <w:rPr>
          <w:rFonts w:ascii="Times New Roman" w:eastAsia="仿宋" w:hAnsi="仿宋"/>
          <w:sz w:val="24"/>
        </w:rPr>
        <w:t>、</w:t>
      </w:r>
      <w:r w:rsidRPr="003238D2">
        <w:rPr>
          <w:rFonts w:ascii="Times New Roman" w:eastAsia="宋体" w:hAnsi="宋体"/>
          <w:sz w:val="24"/>
        </w:rPr>
        <w:t>T</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宋体" w:hAnsi="Times New Roman" w:cs="Times New Roman"/>
          <w:sz w:val="24"/>
        </w:rPr>
        <w:t>—</w:t>
      </w:r>
      <w:r w:rsidRPr="003238D2">
        <w:rPr>
          <w:rFonts w:ascii="Times New Roman" w:eastAsia="宋体" w:hAnsi="宋体"/>
          <w:sz w:val="24"/>
        </w:rPr>
        <w:t>G,</w:t>
      </w:r>
      <w:r w:rsidRPr="003238D2">
        <w:rPr>
          <w:rFonts w:ascii="宋体" w:eastAsia="宋体" w:hAnsi="宋体" w:cs="宋体" w:hint="eastAsia"/>
          <w:sz w:val="24"/>
        </w:rPr>
        <w:t>③</w:t>
      </w:r>
      <w:r w:rsidRPr="003238D2">
        <w:rPr>
          <w:rFonts w:ascii="Times New Roman" w:eastAsia="仿宋" w:hAnsi="仿宋"/>
          <w:sz w:val="24"/>
        </w:rPr>
        <w:t>过程碱基互补配对方式为</w:t>
      </w:r>
      <w:r w:rsidRPr="003238D2">
        <w:rPr>
          <w:rFonts w:ascii="Times New Roman" w:eastAsia="宋体" w:hAnsi="宋体"/>
          <w:sz w:val="24"/>
        </w:rPr>
        <w:t>A</w:t>
      </w:r>
      <w:r w:rsidRPr="003238D2">
        <w:rPr>
          <w:rFonts w:ascii="Times New Roman" w:eastAsia="宋体" w:hAnsi="Times New Roman" w:cs="Times New Roman"/>
          <w:sz w:val="24"/>
        </w:rPr>
        <w:t>—</w:t>
      </w:r>
      <w:r w:rsidRPr="003238D2">
        <w:rPr>
          <w:rFonts w:ascii="Times New Roman" w:eastAsia="宋体" w:hAnsi="宋体"/>
          <w:sz w:val="24"/>
        </w:rPr>
        <w:t>U</w:t>
      </w:r>
      <w:r w:rsidRPr="003238D2">
        <w:rPr>
          <w:rFonts w:ascii="Times New Roman" w:eastAsia="仿宋" w:hAnsi="仿宋"/>
          <w:sz w:val="24"/>
        </w:rPr>
        <w:t>、</w:t>
      </w:r>
      <w:r w:rsidRPr="003238D2">
        <w:rPr>
          <w:rFonts w:ascii="Times New Roman" w:eastAsia="宋体" w:hAnsi="宋体"/>
          <w:sz w:val="24"/>
        </w:rPr>
        <w:t>G</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仿宋" w:hAnsi="仿宋"/>
          <w:sz w:val="24"/>
        </w:rPr>
        <w:t>二者不完全相同</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无论真核细胞还是原核细胞</w:t>
      </w:r>
      <w:r w:rsidRPr="003238D2">
        <w:rPr>
          <w:rFonts w:ascii="Times New Roman" w:eastAsia="宋体" w:hAnsi="宋体"/>
          <w:sz w:val="24"/>
        </w:rPr>
        <w:t>,</w:t>
      </w:r>
      <w:r w:rsidRPr="003238D2">
        <w:rPr>
          <w:rFonts w:ascii="Times New Roman" w:eastAsia="仿宋" w:hAnsi="仿宋"/>
          <w:sz w:val="24"/>
        </w:rPr>
        <w:t>翻译过程都需要图中三种</w:t>
      </w:r>
      <w:r w:rsidRPr="003238D2">
        <w:rPr>
          <w:rFonts w:ascii="Times New Roman" w:eastAsia="宋体" w:hAnsi="宋体"/>
          <w:sz w:val="24"/>
        </w:rPr>
        <w:t>RNA</w:t>
      </w:r>
      <w:r w:rsidRPr="003238D2">
        <w:rPr>
          <w:rFonts w:ascii="Times New Roman" w:eastAsia="仿宋" w:hAnsi="仿宋"/>
          <w:sz w:val="24"/>
        </w:rPr>
        <w:t>的参与</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原核细胞没有内质网</w:t>
      </w:r>
      <w:r w:rsidRPr="003238D2">
        <w:rPr>
          <w:rFonts w:ascii="Times New Roman" w:eastAsia="宋体" w:hAnsi="宋体"/>
          <w:sz w:val="24"/>
        </w:rPr>
        <w:t>,</w:t>
      </w:r>
      <w:r w:rsidRPr="003238D2">
        <w:rPr>
          <w:rFonts w:ascii="Times New Roman" w:eastAsia="仿宋" w:hAnsi="仿宋"/>
          <w:sz w:val="24"/>
        </w:rPr>
        <w:t>则核糖体上合成的多肽不需要经过内质网加工也具有生物活性</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一种</w:t>
      </w:r>
      <w:r w:rsidRPr="003238D2">
        <w:rPr>
          <w:rFonts w:ascii="Times New Roman" w:eastAsia="宋体" w:hAnsi="宋体"/>
          <w:sz w:val="24"/>
        </w:rPr>
        <w:t>tRNA</w:t>
      </w:r>
      <w:r w:rsidRPr="003238D2">
        <w:rPr>
          <w:rFonts w:ascii="Times New Roman" w:eastAsia="仿宋" w:hAnsi="仿宋"/>
          <w:sz w:val="24"/>
        </w:rPr>
        <w:t>只能转运一种氨基酸</w:t>
      </w:r>
      <w:r w:rsidRPr="003238D2">
        <w:rPr>
          <w:rFonts w:ascii="Times New Roman" w:eastAsia="宋体" w:hAnsi="宋体"/>
          <w:sz w:val="24"/>
        </w:rPr>
        <w:t>,</w:t>
      </w:r>
      <w:r w:rsidRPr="003238D2">
        <w:rPr>
          <w:rFonts w:ascii="Times New Roman" w:eastAsia="仿宋" w:hAnsi="仿宋"/>
          <w:sz w:val="24"/>
        </w:rPr>
        <w:t>一种氨基酸可以由一种或多种</w:t>
      </w:r>
      <w:r w:rsidRPr="003238D2">
        <w:rPr>
          <w:rFonts w:ascii="Times New Roman" w:eastAsia="宋体" w:hAnsi="宋体"/>
          <w:sz w:val="24"/>
        </w:rPr>
        <w:t>tRNA</w:t>
      </w:r>
      <w:r w:rsidRPr="003238D2">
        <w:rPr>
          <w:rFonts w:ascii="Times New Roman" w:eastAsia="仿宋" w:hAnsi="仿宋"/>
          <w:sz w:val="24"/>
        </w:rPr>
        <w:t>转运</w:t>
      </w:r>
      <w:r w:rsidRPr="003238D2">
        <w:rPr>
          <w:rFonts w:ascii="Times New Roman" w:eastAsia="宋体" w:hAnsi="宋体"/>
          <w:sz w:val="24"/>
        </w:rPr>
        <w:t>,</w:t>
      </w:r>
      <w:r w:rsidRPr="003238D2">
        <w:rPr>
          <w:rFonts w:ascii="Times New Roman" w:eastAsia="仿宋" w:hAnsi="仿宋"/>
          <w:sz w:val="24"/>
        </w:rPr>
        <w:t>因此不同的</w:t>
      </w:r>
      <w:r w:rsidRPr="003238D2">
        <w:rPr>
          <w:rFonts w:ascii="Times New Roman" w:eastAsia="宋体" w:hAnsi="宋体"/>
          <w:sz w:val="24"/>
        </w:rPr>
        <w:t>tRNA</w:t>
      </w:r>
      <w:r w:rsidRPr="003238D2">
        <w:rPr>
          <w:rFonts w:ascii="Times New Roman" w:eastAsia="仿宋" w:hAnsi="仿宋"/>
          <w:sz w:val="24"/>
        </w:rPr>
        <w:t>可能转运相同的氨基酸</w:t>
      </w:r>
      <w:r w:rsidRPr="003238D2">
        <w:rPr>
          <w:rFonts w:ascii="Times New Roman" w:eastAsia="宋体" w:hAnsi="宋体"/>
          <w:sz w:val="24"/>
        </w:rPr>
        <w:t>,D</w:t>
      </w:r>
      <w:r w:rsidRPr="003238D2">
        <w:rPr>
          <w:rFonts w:ascii="Times New Roman" w:eastAsia="仿宋" w:hAnsi="仿宋"/>
          <w:sz w:val="24"/>
        </w:rPr>
        <w:t>项正确。</w:t>
      </w:r>
    </w:p>
    <w:p w:rsidR="007F17E3" w:rsidRPr="003238D2" w:rsidRDefault="007F17E3" w:rsidP="007F17E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该细胞中有核膜包被的细胞核</w:t>
      </w:r>
      <w:r w:rsidRPr="003238D2">
        <w:rPr>
          <w:rFonts w:ascii="Times New Roman" w:eastAsia="宋体" w:hAnsi="宋体"/>
          <w:sz w:val="24"/>
        </w:rPr>
        <w:t>,</w:t>
      </w:r>
      <w:r w:rsidRPr="003238D2">
        <w:rPr>
          <w:rFonts w:ascii="Times New Roman" w:eastAsia="仿宋" w:hAnsi="仿宋"/>
          <w:sz w:val="24"/>
        </w:rPr>
        <w:t>说明图示表示真核细胞中遗传信息的表达过程</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终止密码不决定氨基酸</w:t>
      </w:r>
      <w:r w:rsidRPr="003238D2">
        <w:rPr>
          <w:rFonts w:ascii="Times New Roman" w:eastAsia="宋体" w:hAnsi="宋体"/>
          <w:sz w:val="24"/>
        </w:rPr>
        <w:t>,</w:t>
      </w:r>
      <w:r w:rsidRPr="003238D2">
        <w:rPr>
          <w:rFonts w:ascii="Times New Roman" w:eastAsia="仿宋" w:hAnsi="仿宋"/>
          <w:sz w:val="24"/>
        </w:rPr>
        <w:t>所以</w:t>
      </w:r>
      <w:r w:rsidRPr="003238D2">
        <w:rPr>
          <w:rFonts w:ascii="宋体" w:eastAsia="宋体" w:hAnsi="宋体" w:cs="宋体" w:hint="eastAsia"/>
          <w:sz w:val="24"/>
        </w:rPr>
        <w:t>⑤</w:t>
      </w:r>
      <w:r w:rsidRPr="003238D2">
        <w:rPr>
          <w:rFonts w:ascii="Times New Roman" w:eastAsia="仿宋" w:hAnsi="仿宋"/>
          <w:sz w:val="24"/>
        </w:rPr>
        <w:t>上含有的氨基酸数目比</w:t>
      </w:r>
      <w:r w:rsidRPr="003238D2">
        <w:rPr>
          <w:rFonts w:ascii="宋体" w:eastAsia="宋体" w:hAnsi="宋体" w:cs="宋体" w:hint="eastAsia"/>
          <w:sz w:val="24"/>
        </w:rPr>
        <w:t>④</w:t>
      </w:r>
      <w:r w:rsidRPr="003238D2">
        <w:rPr>
          <w:rFonts w:ascii="Times New Roman" w:eastAsia="仿宋" w:hAnsi="仿宋"/>
          <w:sz w:val="24"/>
        </w:rPr>
        <w:t>上含有的密码子数目少</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;mRNA</w:t>
      </w:r>
      <w:r w:rsidRPr="003238D2">
        <w:rPr>
          <w:rFonts w:ascii="Times New Roman" w:eastAsia="仿宋" w:hAnsi="仿宋"/>
          <w:sz w:val="24"/>
        </w:rPr>
        <w:t>、</w:t>
      </w:r>
      <w:r w:rsidRPr="003238D2">
        <w:rPr>
          <w:rFonts w:ascii="Times New Roman" w:eastAsia="宋体" w:hAnsi="宋体"/>
          <w:sz w:val="24"/>
        </w:rPr>
        <w:t>tRNA</w:t>
      </w:r>
      <w:r w:rsidRPr="003238D2">
        <w:rPr>
          <w:rFonts w:ascii="Times New Roman" w:eastAsia="仿宋" w:hAnsi="仿宋"/>
          <w:sz w:val="24"/>
        </w:rPr>
        <w:t>、</w:t>
      </w:r>
      <w:r w:rsidRPr="003238D2">
        <w:rPr>
          <w:rFonts w:ascii="Times New Roman" w:eastAsia="宋体" w:hAnsi="宋体"/>
          <w:sz w:val="24"/>
        </w:rPr>
        <w:t>rRNA</w:t>
      </w:r>
      <w:r w:rsidRPr="003238D2">
        <w:rPr>
          <w:rFonts w:ascii="Times New Roman" w:eastAsia="仿宋" w:hAnsi="仿宋"/>
          <w:sz w:val="24"/>
        </w:rPr>
        <w:t>都参与蛋白质的合成</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没有与终止密码子配对的反密码子</w:t>
      </w:r>
      <w:r w:rsidRPr="003238D2">
        <w:rPr>
          <w:rFonts w:ascii="Times New Roman" w:eastAsia="宋体" w:hAnsi="宋体"/>
          <w:sz w:val="24"/>
        </w:rPr>
        <w:t>,D</w:t>
      </w:r>
      <w:r w:rsidRPr="003238D2">
        <w:rPr>
          <w:rFonts w:ascii="Times New Roman" w:eastAsia="仿宋" w:hAnsi="仿宋"/>
          <w:sz w:val="24"/>
        </w:rPr>
        <w:t>项错误。</w:t>
      </w:r>
    </w:p>
    <w:p w:rsidR="007F17E3" w:rsidRPr="003238D2" w:rsidRDefault="007F17E3" w:rsidP="007F17E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仿宋" w:hAnsi="仿宋"/>
          <w:sz w:val="24"/>
        </w:rPr>
        <w:t>物质</w:t>
      </w:r>
      <w:r w:rsidRPr="003238D2">
        <w:rPr>
          <w:rFonts w:ascii="Times New Roman" w:eastAsia="宋体" w:hAnsi="宋体"/>
          <w:sz w:val="24"/>
        </w:rPr>
        <w:t>a</w:t>
      </w:r>
      <w:r w:rsidRPr="003238D2">
        <w:rPr>
          <w:rFonts w:ascii="Times New Roman" w:eastAsia="仿宋" w:hAnsi="仿宋"/>
          <w:sz w:val="24"/>
        </w:rPr>
        <w:t>为</w:t>
      </w:r>
      <w:r w:rsidRPr="003238D2">
        <w:rPr>
          <w:rFonts w:ascii="Times New Roman" w:eastAsia="宋体" w:hAnsi="宋体"/>
          <w:sz w:val="24"/>
        </w:rPr>
        <w:t>DNA,</w:t>
      </w:r>
      <w:r w:rsidRPr="003238D2">
        <w:rPr>
          <w:rFonts w:ascii="Times New Roman" w:eastAsia="仿宋" w:hAnsi="仿宋"/>
          <w:sz w:val="24"/>
        </w:rPr>
        <w:t>而决定氨基酸的密码子位于</w:t>
      </w:r>
      <w:r w:rsidRPr="003238D2">
        <w:rPr>
          <w:rFonts w:ascii="Times New Roman" w:eastAsia="宋体" w:hAnsi="宋体"/>
          <w:sz w:val="24"/>
        </w:rPr>
        <w:t>mRNA</w:t>
      </w:r>
      <w:r w:rsidRPr="003238D2">
        <w:rPr>
          <w:rFonts w:ascii="Times New Roman" w:eastAsia="仿宋" w:hAnsi="仿宋"/>
          <w:sz w:val="24"/>
        </w:rPr>
        <w:t>上</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物质</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仿宋" w:hAnsi="仿宋"/>
          <w:sz w:val="24"/>
        </w:rPr>
        <w:t>为</w:t>
      </w:r>
      <w:r w:rsidRPr="003238D2">
        <w:rPr>
          <w:rFonts w:ascii="Times New Roman" w:eastAsia="宋体" w:hAnsi="宋体"/>
          <w:sz w:val="24"/>
        </w:rPr>
        <w:t>RNA,</w:t>
      </w:r>
      <w:r w:rsidRPr="003238D2">
        <w:rPr>
          <w:rFonts w:ascii="Times New Roman" w:eastAsia="仿宋" w:hAnsi="仿宋"/>
          <w:sz w:val="24"/>
        </w:rPr>
        <w:t>由四种核糖核苷酸组成</w:t>
      </w:r>
      <w:r w:rsidRPr="003238D2">
        <w:rPr>
          <w:rFonts w:ascii="Times New Roman" w:eastAsia="宋体" w:hAnsi="宋体"/>
          <w:sz w:val="24"/>
        </w:rPr>
        <w:t>,a</w:t>
      </w:r>
      <w:r w:rsidRPr="003238D2">
        <w:rPr>
          <w:rFonts w:ascii="Times New Roman" w:eastAsia="仿宋" w:hAnsi="仿宋"/>
          <w:sz w:val="24"/>
        </w:rPr>
        <w:t>为</w:t>
      </w:r>
      <w:r w:rsidRPr="003238D2">
        <w:rPr>
          <w:rFonts w:ascii="Times New Roman" w:eastAsia="宋体" w:hAnsi="宋体"/>
          <w:sz w:val="24"/>
        </w:rPr>
        <w:t>DNA,</w:t>
      </w:r>
      <w:r w:rsidRPr="003238D2">
        <w:rPr>
          <w:rFonts w:ascii="Times New Roman" w:eastAsia="仿宋" w:hAnsi="仿宋"/>
          <w:sz w:val="24"/>
        </w:rPr>
        <w:t>由四种脱氧核苷酸组成</w:t>
      </w:r>
      <w:r w:rsidRPr="003238D2">
        <w:rPr>
          <w:rFonts w:ascii="Times New Roman" w:eastAsia="宋体" w:hAnsi="宋体"/>
          <w:sz w:val="24"/>
        </w:rPr>
        <w:t>,</w:t>
      </w:r>
      <w:r w:rsidRPr="003238D2">
        <w:rPr>
          <w:rFonts w:ascii="Times New Roman" w:eastAsia="仿宋" w:hAnsi="仿宋"/>
          <w:sz w:val="24"/>
        </w:rPr>
        <w:t>因此共有</w:t>
      </w:r>
      <w:r w:rsidRPr="003238D2">
        <w:rPr>
          <w:rFonts w:ascii="Times New Roman" w:eastAsia="宋体" w:hAnsi="宋体"/>
          <w:sz w:val="24"/>
        </w:rPr>
        <w:t>8</w:t>
      </w:r>
      <w:r w:rsidRPr="003238D2">
        <w:rPr>
          <w:rFonts w:ascii="Times New Roman" w:eastAsia="仿宋" w:hAnsi="仿宋"/>
          <w:sz w:val="24"/>
        </w:rPr>
        <w:t>种核苷酸</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为转录过程</w:t>
      </w:r>
      <w:r w:rsidRPr="003238D2">
        <w:rPr>
          <w:rFonts w:ascii="Times New Roman" w:eastAsia="宋体" w:hAnsi="宋体"/>
          <w:sz w:val="24"/>
        </w:rPr>
        <w:t>,</w:t>
      </w:r>
      <w:r w:rsidRPr="003238D2">
        <w:rPr>
          <w:rFonts w:ascii="Times New Roman" w:eastAsia="仿宋" w:hAnsi="仿宋"/>
          <w:sz w:val="24"/>
        </w:rPr>
        <w:t>该过程中的产物是</w:t>
      </w:r>
      <w:r w:rsidRPr="003238D2">
        <w:rPr>
          <w:rFonts w:ascii="Times New Roman" w:eastAsia="宋体" w:hAnsi="宋体"/>
          <w:sz w:val="24"/>
        </w:rPr>
        <w:t>RNA,</w:t>
      </w:r>
      <w:r w:rsidRPr="003238D2">
        <w:rPr>
          <w:rFonts w:ascii="Times New Roman" w:eastAsia="仿宋" w:hAnsi="仿宋"/>
          <w:sz w:val="24"/>
        </w:rPr>
        <w:t>有些</w:t>
      </w:r>
      <w:r w:rsidRPr="003238D2">
        <w:rPr>
          <w:rFonts w:ascii="Times New Roman" w:eastAsia="宋体" w:hAnsi="宋体"/>
          <w:sz w:val="24"/>
        </w:rPr>
        <w:t>RNA</w:t>
      </w:r>
      <w:r w:rsidRPr="003238D2">
        <w:rPr>
          <w:rFonts w:ascii="Times New Roman" w:eastAsia="仿宋" w:hAnsi="仿宋"/>
          <w:sz w:val="24"/>
        </w:rPr>
        <w:t>具有生物催化作用</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为翻译过程</w:t>
      </w:r>
      <w:r w:rsidRPr="003238D2">
        <w:rPr>
          <w:rFonts w:ascii="Times New Roman" w:eastAsia="宋体" w:hAnsi="宋体"/>
          <w:sz w:val="24"/>
        </w:rPr>
        <w:t>,</w:t>
      </w:r>
      <w:r w:rsidRPr="003238D2">
        <w:rPr>
          <w:rFonts w:ascii="Times New Roman" w:eastAsia="仿宋" w:hAnsi="仿宋"/>
          <w:sz w:val="24"/>
        </w:rPr>
        <w:t>场所是核糖体</w:t>
      </w:r>
      <w:r w:rsidRPr="003238D2">
        <w:rPr>
          <w:rFonts w:ascii="Times New Roman" w:eastAsia="宋体" w:hAnsi="宋体"/>
          <w:sz w:val="24"/>
        </w:rPr>
        <w:t>,</w:t>
      </w:r>
      <w:r w:rsidRPr="003238D2">
        <w:rPr>
          <w:rFonts w:ascii="Times New Roman" w:eastAsia="仿宋" w:hAnsi="仿宋"/>
          <w:sz w:val="24"/>
        </w:rPr>
        <w:t>该过程中氨基酸脱水缩合会生成水</w:t>
      </w:r>
      <w:r w:rsidRPr="003238D2">
        <w:rPr>
          <w:rFonts w:ascii="Times New Roman" w:eastAsia="宋体" w:hAnsi="宋体"/>
          <w:sz w:val="24"/>
        </w:rPr>
        <w:t>,D</w:t>
      </w:r>
      <w:r w:rsidRPr="003238D2">
        <w:rPr>
          <w:rFonts w:ascii="Times New Roman" w:eastAsia="仿宋" w:hAnsi="仿宋"/>
          <w:sz w:val="24"/>
        </w:rPr>
        <w:t>项正确。</w:t>
      </w:r>
    </w:p>
    <w:p w:rsidR="007F17E3" w:rsidRPr="003238D2" w:rsidRDefault="007F17E3" w:rsidP="007F17E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在有性生殖过程中该基因的遗传遵循自由组合定律</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该基因中</w:t>
      </w:r>
      <w:r w:rsidRPr="003238D2">
        <w:rPr>
          <w:rFonts w:ascii="Times New Roman" w:eastAsia="宋体" w:hAnsi="宋体"/>
          <w:sz w:val="24"/>
        </w:rPr>
        <w:t>C+G</w:t>
      </w:r>
      <w:r w:rsidRPr="003238D2">
        <w:rPr>
          <w:rFonts w:ascii="Times New Roman" w:eastAsia="仿宋" w:hAnsi="仿宋"/>
          <w:sz w:val="24"/>
        </w:rPr>
        <w:t>占</w:t>
      </w:r>
      <w:r w:rsidRPr="003238D2">
        <w:rPr>
          <w:rFonts w:ascii="Times New Roman" w:eastAsia="宋体" w:hAnsi="宋体"/>
          <w:sz w:val="24"/>
        </w:rPr>
        <w:t>35%,A+T</w:t>
      </w:r>
      <w:r w:rsidRPr="003238D2">
        <w:rPr>
          <w:rFonts w:ascii="Times New Roman" w:eastAsia="仿宋" w:hAnsi="仿宋"/>
          <w:sz w:val="24"/>
        </w:rPr>
        <w:t>占</w:t>
      </w:r>
      <w:r w:rsidRPr="003238D2">
        <w:rPr>
          <w:rFonts w:ascii="Times New Roman" w:eastAsia="宋体" w:hAnsi="宋体"/>
          <w:sz w:val="24"/>
        </w:rPr>
        <w:t>65%,</w:t>
      </w:r>
      <w:r w:rsidRPr="003238D2">
        <w:rPr>
          <w:rFonts w:ascii="Times New Roman" w:eastAsia="仿宋" w:hAnsi="仿宋"/>
          <w:sz w:val="24"/>
        </w:rPr>
        <w:t>转录的模板链中</w:t>
      </w:r>
      <w:r w:rsidRPr="003238D2">
        <w:rPr>
          <w:rFonts w:ascii="Times New Roman" w:eastAsia="宋体" w:hAnsi="宋体"/>
          <w:sz w:val="24"/>
        </w:rPr>
        <w:t>(C+G)/(A+T)</w:t>
      </w:r>
      <w:r w:rsidRPr="003238D2">
        <w:rPr>
          <w:rFonts w:ascii="Times New Roman" w:eastAsia="仿宋" w:hAnsi="仿宋"/>
          <w:sz w:val="24"/>
        </w:rPr>
        <w:t>为</w:t>
      </w:r>
      <w:r w:rsidRPr="003238D2">
        <w:rPr>
          <w:rFonts w:ascii="Times New Roman" w:eastAsia="宋体" w:hAnsi="宋体"/>
          <w:sz w:val="24"/>
        </w:rPr>
        <w:t>35/65,B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该基因能够与解旋酶、</w:t>
      </w:r>
      <w:r w:rsidRPr="003238D2">
        <w:rPr>
          <w:rFonts w:ascii="Times New Roman" w:eastAsia="宋体" w:hAnsi="宋体"/>
          <w:sz w:val="24"/>
        </w:rPr>
        <w:t>DNA</w:t>
      </w:r>
      <w:r w:rsidRPr="003238D2">
        <w:rPr>
          <w:rFonts w:ascii="Times New Roman" w:eastAsia="仿宋" w:hAnsi="仿宋"/>
          <w:sz w:val="24"/>
        </w:rPr>
        <w:t>聚合酶、</w:t>
      </w:r>
      <w:r w:rsidRPr="003238D2">
        <w:rPr>
          <w:rFonts w:ascii="Times New Roman" w:eastAsia="宋体" w:hAnsi="宋体"/>
          <w:sz w:val="24"/>
        </w:rPr>
        <w:t>RNA</w:t>
      </w:r>
      <w:r w:rsidRPr="003238D2">
        <w:rPr>
          <w:rFonts w:ascii="Times New Roman" w:eastAsia="仿宋" w:hAnsi="仿宋"/>
          <w:sz w:val="24"/>
        </w:rPr>
        <w:t>聚合酶结合</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由于基因的启动子和终止子等片段不会转录</w:t>
      </w:r>
      <w:r w:rsidRPr="003238D2">
        <w:rPr>
          <w:rFonts w:ascii="Times New Roman" w:eastAsia="宋体" w:hAnsi="宋体"/>
          <w:sz w:val="24"/>
        </w:rPr>
        <w:t>,</w:t>
      </w:r>
      <w:r w:rsidRPr="003238D2">
        <w:rPr>
          <w:rFonts w:ascii="Times New Roman" w:eastAsia="仿宋" w:hAnsi="仿宋"/>
          <w:sz w:val="24"/>
        </w:rPr>
        <w:t>因此基因转录形成的</w:t>
      </w:r>
      <w:r w:rsidRPr="003238D2">
        <w:rPr>
          <w:rFonts w:ascii="Times New Roman" w:eastAsia="宋体" w:hAnsi="宋体"/>
          <w:sz w:val="24"/>
        </w:rPr>
        <w:t>mRNA</w:t>
      </w:r>
      <w:r w:rsidRPr="003238D2">
        <w:rPr>
          <w:rFonts w:ascii="Times New Roman" w:eastAsia="仿宋" w:hAnsi="仿宋"/>
          <w:sz w:val="24"/>
        </w:rPr>
        <w:t>的碱基数目小于</w:t>
      </w:r>
      <w:r w:rsidRPr="003238D2">
        <w:rPr>
          <w:rFonts w:ascii="Times New Roman" w:eastAsia="宋体" w:hAnsi="宋体"/>
          <w:sz w:val="24"/>
        </w:rPr>
        <w:t>1000</w:t>
      </w:r>
      <w:r w:rsidRPr="003238D2">
        <w:rPr>
          <w:rFonts w:ascii="Times New Roman" w:eastAsia="仿宋" w:hAnsi="仿宋"/>
          <w:sz w:val="24"/>
        </w:rPr>
        <w:t>个</w:t>
      </w:r>
      <w:r w:rsidRPr="003238D2">
        <w:rPr>
          <w:rFonts w:ascii="Times New Roman" w:eastAsia="宋体" w:hAnsi="宋体"/>
          <w:sz w:val="24"/>
        </w:rPr>
        <w:t>,D</w:t>
      </w:r>
      <w:r w:rsidRPr="003238D2">
        <w:rPr>
          <w:rFonts w:ascii="Times New Roman" w:eastAsia="仿宋" w:hAnsi="仿宋"/>
          <w:sz w:val="24"/>
        </w:rPr>
        <w:t>项错误。</w:t>
      </w:r>
    </w:p>
    <w:p w:rsidR="007F17E3" w:rsidRPr="003238D2" w:rsidRDefault="007F17E3" w:rsidP="007F17E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核糖、尿嘧啶　</w:t>
      </w:r>
      <w:r w:rsidRPr="003238D2">
        <w:rPr>
          <w:rFonts w:ascii="Times New Roman" w:eastAsia="宋体" w:hAnsi="宋体"/>
          <w:sz w:val="24"/>
        </w:rPr>
        <w:t>(2)</w:t>
      </w:r>
      <w:r w:rsidRPr="003238D2">
        <w:rPr>
          <w:rFonts w:ascii="Times New Roman" w:eastAsia="宋体" w:hAnsi="宋体"/>
          <w:sz w:val="24"/>
        </w:rPr>
        <w:t>从左向右　少量的</w:t>
      </w:r>
      <w:r w:rsidRPr="003238D2">
        <w:rPr>
          <w:rFonts w:ascii="Times New Roman" w:eastAsia="宋体" w:hAnsi="宋体"/>
          <w:sz w:val="24"/>
        </w:rPr>
        <w:t>mRNA</w:t>
      </w:r>
      <w:r w:rsidRPr="003238D2">
        <w:rPr>
          <w:rFonts w:ascii="Times New Roman" w:eastAsia="宋体" w:hAnsi="宋体"/>
          <w:sz w:val="24"/>
        </w:rPr>
        <w:t xml:space="preserve">分子可以迅速合成出大量的蛋白质　</w:t>
      </w:r>
      <w:r w:rsidRPr="003238D2">
        <w:rPr>
          <w:rFonts w:ascii="Times New Roman" w:eastAsia="宋体" w:hAnsi="宋体"/>
          <w:sz w:val="24"/>
        </w:rPr>
        <w:t>(3)c</w:t>
      </w:r>
      <w:r w:rsidRPr="003238D2">
        <w:rPr>
          <w:rFonts w:ascii="Times New Roman" w:eastAsia="宋体" w:hAnsi="宋体"/>
          <w:sz w:val="24"/>
        </w:rPr>
        <w:t xml:space="preserve">　一种氨基酸可以对应多种密码子</w:t>
      </w:r>
      <w:r w:rsidRPr="003238D2">
        <w:rPr>
          <w:rFonts w:ascii="Times New Roman" w:eastAsia="宋体" w:hAnsi="宋体"/>
          <w:sz w:val="24"/>
        </w:rPr>
        <w:t>(</w:t>
      </w:r>
      <w:r w:rsidRPr="003238D2">
        <w:rPr>
          <w:rFonts w:ascii="Times New Roman" w:eastAsia="宋体" w:hAnsi="宋体"/>
          <w:sz w:val="24"/>
        </w:rPr>
        <w:t>或密码子具有简并性</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(4)BCDE</w:t>
      </w:r>
    </w:p>
    <w:p w:rsidR="00677986" w:rsidRPr="007F17E3" w:rsidRDefault="007F17E3" w:rsidP="007F17E3">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图</w:t>
      </w:r>
      <w:r w:rsidRPr="003238D2">
        <w:rPr>
          <w:rFonts w:ascii="Times New Roman" w:eastAsia="宋体" w:hAnsi="宋体"/>
          <w:sz w:val="24"/>
        </w:rPr>
        <w:t>1</w:t>
      </w:r>
      <w:r w:rsidRPr="003238D2">
        <w:rPr>
          <w:rFonts w:ascii="Times New Roman" w:eastAsia="仿宋" w:hAnsi="仿宋"/>
          <w:sz w:val="24"/>
        </w:rPr>
        <w:t>中</w:t>
      </w:r>
      <w:r w:rsidRPr="003238D2">
        <w:rPr>
          <w:rFonts w:ascii="Times New Roman" w:eastAsia="宋体" w:hAnsi="宋体"/>
          <w:sz w:val="24"/>
        </w:rPr>
        <w:t>mRNA</w:t>
      </w:r>
      <w:r w:rsidRPr="003238D2">
        <w:rPr>
          <w:rFonts w:ascii="Times New Roman" w:eastAsia="仿宋" w:hAnsi="仿宋"/>
          <w:sz w:val="24"/>
        </w:rPr>
        <w:t>与</w:t>
      </w:r>
      <w:r w:rsidRPr="003238D2">
        <w:rPr>
          <w:rFonts w:ascii="Times New Roman" w:eastAsia="宋体" w:hAnsi="宋体"/>
          <w:sz w:val="24"/>
        </w:rPr>
        <w:t>DNA</w:t>
      </w:r>
      <w:r w:rsidRPr="003238D2">
        <w:rPr>
          <w:rFonts w:ascii="Times New Roman" w:eastAsia="仿宋" w:hAnsi="仿宋"/>
          <w:sz w:val="24"/>
        </w:rPr>
        <w:t>相比</w:t>
      </w:r>
      <w:r w:rsidRPr="003238D2">
        <w:rPr>
          <w:rFonts w:ascii="Times New Roman" w:eastAsia="宋体" w:hAnsi="宋体"/>
          <w:sz w:val="24"/>
        </w:rPr>
        <w:t>,</w:t>
      </w:r>
      <w:r w:rsidRPr="003238D2">
        <w:rPr>
          <w:rFonts w:ascii="Times New Roman" w:eastAsia="仿宋" w:hAnsi="仿宋"/>
          <w:sz w:val="24"/>
        </w:rPr>
        <w:t>其特有的组成成分是核糖、尿嘧啶。</w:t>
      </w:r>
      <w:r w:rsidRPr="003238D2">
        <w:rPr>
          <w:rFonts w:ascii="Times New Roman" w:eastAsia="宋体" w:hAnsi="宋体"/>
          <w:sz w:val="24"/>
        </w:rPr>
        <w:t>(2)</w:t>
      </w:r>
      <w:r w:rsidRPr="003238D2">
        <w:rPr>
          <w:rFonts w:ascii="Times New Roman" w:eastAsia="仿宋" w:hAnsi="仿宋"/>
          <w:sz w:val="24"/>
        </w:rPr>
        <w:t>图</w:t>
      </w:r>
      <w:r w:rsidRPr="003238D2">
        <w:rPr>
          <w:rFonts w:ascii="Times New Roman" w:eastAsia="宋体" w:hAnsi="宋体"/>
          <w:sz w:val="24"/>
        </w:rPr>
        <w:t>2</w:t>
      </w:r>
      <w:r w:rsidRPr="003238D2">
        <w:rPr>
          <w:rFonts w:ascii="Times New Roman" w:eastAsia="仿宋" w:hAnsi="仿宋"/>
          <w:sz w:val="24"/>
        </w:rPr>
        <w:t>中右侧的核糖体上合成的多肽链较长</w:t>
      </w:r>
      <w:r w:rsidRPr="003238D2">
        <w:rPr>
          <w:rFonts w:ascii="Times New Roman" w:eastAsia="宋体" w:hAnsi="宋体"/>
          <w:sz w:val="24"/>
        </w:rPr>
        <w:t>,</w:t>
      </w:r>
      <w:r w:rsidRPr="003238D2">
        <w:rPr>
          <w:rFonts w:ascii="Times New Roman" w:eastAsia="仿宋" w:hAnsi="仿宋"/>
          <w:sz w:val="24"/>
        </w:rPr>
        <w:t>左侧核糖体上合成的多肽链较短</w:t>
      </w:r>
      <w:r w:rsidRPr="003238D2">
        <w:rPr>
          <w:rFonts w:ascii="Times New Roman" w:eastAsia="宋体" w:hAnsi="宋体"/>
          <w:sz w:val="24"/>
        </w:rPr>
        <w:t>,</w:t>
      </w:r>
      <w:r w:rsidRPr="003238D2">
        <w:rPr>
          <w:rFonts w:ascii="Times New Roman" w:eastAsia="仿宋" w:hAnsi="仿宋"/>
          <w:sz w:val="24"/>
        </w:rPr>
        <w:t>因此翻译的方向为从左到右</w:t>
      </w:r>
      <w:r w:rsidRPr="003238D2">
        <w:rPr>
          <w:rFonts w:ascii="Times New Roman" w:eastAsia="宋体" w:hAnsi="宋体"/>
          <w:sz w:val="24"/>
        </w:rPr>
        <w:t>;</w:t>
      </w:r>
      <w:r w:rsidRPr="003238D2">
        <w:rPr>
          <w:rFonts w:ascii="Times New Roman" w:eastAsia="仿宋" w:hAnsi="仿宋"/>
          <w:sz w:val="24"/>
        </w:rPr>
        <w:t>一条</w:t>
      </w:r>
      <w:r w:rsidRPr="003238D2">
        <w:rPr>
          <w:rFonts w:ascii="Times New Roman" w:eastAsia="宋体" w:hAnsi="宋体"/>
          <w:sz w:val="24"/>
        </w:rPr>
        <w:t>mRNA</w:t>
      </w:r>
      <w:r w:rsidRPr="003238D2">
        <w:rPr>
          <w:rFonts w:ascii="Times New Roman" w:eastAsia="仿宋" w:hAnsi="仿宋"/>
          <w:sz w:val="24"/>
        </w:rPr>
        <w:t>可结合多个核糖体的意义是少量的</w:t>
      </w:r>
      <w:r w:rsidRPr="003238D2">
        <w:rPr>
          <w:rFonts w:ascii="Times New Roman" w:eastAsia="宋体" w:hAnsi="宋体"/>
          <w:sz w:val="24"/>
        </w:rPr>
        <w:t>mRNA</w:t>
      </w:r>
      <w:r w:rsidRPr="003238D2">
        <w:rPr>
          <w:rFonts w:ascii="Times New Roman" w:eastAsia="仿宋" w:hAnsi="仿宋"/>
          <w:sz w:val="24"/>
        </w:rPr>
        <w:t>分子可以迅速合成出大量的蛋白质。</w:t>
      </w:r>
      <w:r w:rsidRPr="003238D2">
        <w:rPr>
          <w:rFonts w:ascii="Times New Roman" w:eastAsia="宋体" w:hAnsi="宋体"/>
          <w:sz w:val="24"/>
        </w:rPr>
        <w:t>(3)</w:t>
      </w:r>
      <w:r w:rsidRPr="003238D2">
        <w:rPr>
          <w:rFonts w:ascii="Times New Roman" w:eastAsia="仿宋" w:hAnsi="仿宋"/>
          <w:sz w:val="24"/>
        </w:rPr>
        <w:t>若图</w:t>
      </w:r>
      <w:r w:rsidRPr="003238D2">
        <w:rPr>
          <w:rFonts w:ascii="Times New Roman" w:eastAsia="宋体" w:hAnsi="宋体"/>
          <w:sz w:val="24"/>
        </w:rPr>
        <w:t>3</w:t>
      </w:r>
      <w:r w:rsidRPr="003238D2">
        <w:rPr>
          <w:rFonts w:ascii="Times New Roman" w:eastAsia="仿宋" w:hAnsi="仿宋"/>
          <w:sz w:val="24"/>
        </w:rPr>
        <w:t>中基因中位点</w:t>
      </w:r>
      <w:r w:rsidRPr="003238D2">
        <w:rPr>
          <w:rFonts w:ascii="Times New Roman" w:eastAsia="宋体" w:hAnsi="宋体"/>
          <w:sz w:val="24"/>
        </w:rPr>
        <w:t>a</w:t>
      </w:r>
      <w:r w:rsidRPr="003238D2">
        <w:rPr>
          <w:rFonts w:ascii="Times New Roman" w:eastAsia="仿宋" w:hAnsi="仿宋"/>
          <w:sz w:val="24"/>
        </w:rPr>
        <w:t>的碱基对变为</w:t>
      </w:r>
      <w:r w:rsidRPr="003238D2">
        <w:rPr>
          <w:rFonts w:ascii="Times New Roman" w:eastAsia="宋体" w:hAnsi="宋体"/>
          <w:sz w:val="24"/>
        </w:rPr>
        <w:t>T/A,</w:t>
      </w:r>
      <w:r w:rsidRPr="003238D2">
        <w:rPr>
          <w:rFonts w:ascii="Times New Roman" w:eastAsia="仿宋" w:hAnsi="仿宋"/>
          <w:sz w:val="24"/>
        </w:rPr>
        <w:t>对应密码子变为</w:t>
      </w:r>
      <w:r w:rsidRPr="003238D2">
        <w:rPr>
          <w:rFonts w:ascii="Times New Roman" w:eastAsia="宋体" w:hAnsi="宋体"/>
          <w:sz w:val="24"/>
        </w:rPr>
        <w:t>ACU,</w:t>
      </w:r>
      <w:r w:rsidRPr="003238D2">
        <w:rPr>
          <w:rFonts w:ascii="Times New Roman" w:eastAsia="仿宋" w:hAnsi="仿宋"/>
          <w:sz w:val="24"/>
        </w:rPr>
        <w:t>不能再编码丙氨酸</w:t>
      </w:r>
      <w:r w:rsidRPr="003238D2">
        <w:rPr>
          <w:rFonts w:ascii="Times New Roman" w:eastAsia="宋体" w:hAnsi="宋体"/>
          <w:sz w:val="24"/>
        </w:rPr>
        <w:t>,</w:t>
      </w:r>
      <w:r w:rsidRPr="003238D2">
        <w:rPr>
          <w:rFonts w:ascii="Times New Roman" w:eastAsia="仿宋" w:hAnsi="仿宋"/>
          <w:sz w:val="24"/>
        </w:rPr>
        <w:t>位点</w:t>
      </w:r>
      <w:r w:rsidRPr="003238D2">
        <w:rPr>
          <w:rFonts w:ascii="Times New Roman" w:eastAsia="宋体" w:hAnsi="宋体"/>
          <w:sz w:val="24"/>
        </w:rPr>
        <w:t>b</w:t>
      </w:r>
      <w:r w:rsidRPr="003238D2">
        <w:rPr>
          <w:rFonts w:ascii="Times New Roman" w:eastAsia="仿宋" w:hAnsi="仿宋"/>
          <w:sz w:val="24"/>
        </w:rPr>
        <w:t>的碱基对变为</w:t>
      </w:r>
      <w:r w:rsidRPr="003238D2">
        <w:rPr>
          <w:rFonts w:ascii="Times New Roman" w:eastAsia="宋体" w:hAnsi="宋体"/>
          <w:sz w:val="24"/>
        </w:rPr>
        <w:t>G/C,</w:t>
      </w:r>
      <w:r w:rsidRPr="003238D2">
        <w:rPr>
          <w:rFonts w:ascii="Times New Roman" w:eastAsia="仿宋" w:hAnsi="仿宋"/>
          <w:sz w:val="24"/>
        </w:rPr>
        <w:t>对应密码子变为</w:t>
      </w:r>
      <w:r w:rsidRPr="003238D2">
        <w:rPr>
          <w:rFonts w:ascii="Times New Roman" w:eastAsia="宋体" w:hAnsi="宋体"/>
          <w:sz w:val="24"/>
        </w:rPr>
        <w:t>CCU,</w:t>
      </w:r>
      <w:r w:rsidRPr="003238D2">
        <w:rPr>
          <w:rFonts w:ascii="Times New Roman" w:eastAsia="仿宋" w:hAnsi="仿宋"/>
          <w:sz w:val="24"/>
        </w:rPr>
        <w:t>不能再编码丝氨酸</w:t>
      </w:r>
      <w:r w:rsidRPr="003238D2">
        <w:rPr>
          <w:rFonts w:ascii="Times New Roman" w:eastAsia="宋体" w:hAnsi="宋体"/>
          <w:sz w:val="24"/>
        </w:rPr>
        <w:t>,</w:t>
      </w:r>
      <w:r w:rsidRPr="003238D2">
        <w:rPr>
          <w:rFonts w:ascii="Times New Roman" w:eastAsia="仿宋" w:hAnsi="仿宋"/>
          <w:sz w:val="24"/>
        </w:rPr>
        <w:t>位点</w:t>
      </w:r>
      <w:r w:rsidRPr="003238D2">
        <w:rPr>
          <w:rFonts w:ascii="Times New Roman" w:eastAsia="宋体" w:hAnsi="宋体"/>
          <w:sz w:val="24"/>
        </w:rPr>
        <w:t>c</w:t>
      </w:r>
      <w:r w:rsidRPr="003238D2">
        <w:rPr>
          <w:rFonts w:ascii="Times New Roman" w:eastAsia="仿宋" w:hAnsi="仿宋"/>
          <w:sz w:val="24"/>
        </w:rPr>
        <w:t>的碱基对变为</w:t>
      </w:r>
      <w:r w:rsidRPr="003238D2">
        <w:rPr>
          <w:rFonts w:ascii="Times New Roman" w:eastAsia="宋体" w:hAnsi="宋体"/>
          <w:sz w:val="24"/>
        </w:rPr>
        <w:t>A/T,</w:t>
      </w:r>
      <w:r w:rsidRPr="003238D2">
        <w:rPr>
          <w:rFonts w:ascii="Times New Roman" w:eastAsia="仿宋" w:hAnsi="仿宋"/>
          <w:sz w:val="24"/>
        </w:rPr>
        <w:t>则位点</w:t>
      </w:r>
      <w:r w:rsidRPr="003238D2">
        <w:rPr>
          <w:rFonts w:ascii="Times New Roman" w:eastAsia="宋体" w:hAnsi="宋体"/>
          <w:sz w:val="24"/>
        </w:rPr>
        <w:t>c</w:t>
      </w:r>
      <w:r w:rsidRPr="003238D2">
        <w:rPr>
          <w:rFonts w:ascii="Times New Roman" w:eastAsia="仿宋" w:hAnsi="仿宋"/>
          <w:sz w:val="24"/>
        </w:rPr>
        <w:t>的变化对相应密码子</w:t>
      </w:r>
      <w:r w:rsidRPr="003238D2">
        <w:rPr>
          <w:rFonts w:ascii="Times New Roman" w:eastAsia="宋体" w:hAnsi="宋体"/>
          <w:sz w:val="24"/>
        </w:rPr>
        <w:t>(</w:t>
      </w:r>
      <w:r w:rsidRPr="003238D2">
        <w:rPr>
          <w:rFonts w:ascii="Times New Roman" w:eastAsia="仿宋" w:hAnsi="仿宋"/>
          <w:sz w:val="24"/>
        </w:rPr>
        <w:t>变为</w:t>
      </w:r>
      <w:r w:rsidRPr="003238D2">
        <w:rPr>
          <w:rFonts w:ascii="Times New Roman" w:eastAsia="宋体" w:hAnsi="宋体"/>
          <w:sz w:val="24"/>
        </w:rPr>
        <w:t>UUA)</w:t>
      </w:r>
      <w:r w:rsidRPr="003238D2">
        <w:rPr>
          <w:rFonts w:ascii="Times New Roman" w:eastAsia="仿宋" w:hAnsi="仿宋"/>
          <w:sz w:val="24"/>
        </w:rPr>
        <w:t>编码的氨基酸无影响</w:t>
      </w:r>
      <w:r w:rsidRPr="003238D2">
        <w:rPr>
          <w:rFonts w:ascii="Times New Roman" w:eastAsia="宋体" w:hAnsi="宋体"/>
          <w:sz w:val="24"/>
        </w:rPr>
        <w:t>,</w:t>
      </w:r>
      <w:r w:rsidRPr="003238D2">
        <w:rPr>
          <w:rFonts w:ascii="Times New Roman" w:eastAsia="仿宋" w:hAnsi="仿宋"/>
          <w:sz w:val="24"/>
        </w:rPr>
        <w:t>其原因是一种氨基酸可以对应多种密码子</w:t>
      </w:r>
      <w:r w:rsidRPr="003238D2">
        <w:rPr>
          <w:rFonts w:ascii="Times New Roman" w:eastAsia="宋体" w:hAnsi="宋体"/>
          <w:sz w:val="24"/>
        </w:rPr>
        <w:t>(</w:t>
      </w:r>
      <w:r w:rsidRPr="003238D2">
        <w:rPr>
          <w:rFonts w:ascii="Times New Roman" w:eastAsia="仿宋" w:hAnsi="仿宋"/>
          <w:sz w:val="24"/>
        </w:rPr>
        <w:t>或密码子具有简并性</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(4)</w:t>
      </w:r>
      <w:r w:rsidRPr="003238D2">
        <w:rPr>
          <w:rFonts w:ascii="Times New Roman" w:eastAsia="仿宋" w:hAnsi="仿宋"/>
          <w:sz w:val="24"/>
        </w:rPr>
        <w:t>细胞中的</w:t>
      </w:r>
      <w:r w:rsidRPr="003238D2">
        <w:rPr>
          <w:rFonts w:ascii="Times New Roman" w:eastAsia="宋体" w:hAnsi="宋体"/>
          <w:sz w:val="24"/>
        </w:rPr>
        <w:t>mRNA</w:t>
      </w:r>
      <w:r w:rsidRPr="003238D2">
        <w:rPr>
          <w:rFonts w:ascii="Times New Roman" w:eastAsia="仿宋" w:hAnsi="仿宋"/>
          <w:sz w:val="24"/>
        </w:rPr>
        <w:t>有传递遗传信息的功能</w:t>
      </w:r>
      <w:r w:rsidRPr="003238D2">
        <w:rPr>
          <w:rFonts w:ascii="Times New Roman" w:eastAsia="宋体" w:hAnsi="宋体"/>
          <w:sz w:val="24"/>
        </w:rPr>
        <w:t>,tRNA</w:t>
      </w:r>
      <w:r w:rsidRPr="003238D2">
        <w:rPr>
          <w:rFonts w:ascii="Times New Roman" w:eastAsia="仿宋" w:hAnsi="仿宋"/>
          <w:sz w:val="24"/>
        </w:rPr>
        <w:t>有转运氨基酸的功能</w:t>
      </w:r>
      <w:r w:rsidRPr="003238D2">
        <w:rPr>
          <w:rFonts w:ascii="Times New Roman" w:eastAsia="宋体" w:hAnsi="宋体"/>
          <w:sz w:val="24"/>
        </w:rPr>
        <w:t>,rRNA</w:t>
      </w:r>
      <w:r w:rsidRPr="003238D2">
        <w:rPr>
          <w:rFonts w:ascii="Times New Roman" w:eastAsia="仿宋" w:hAnsi="仿宋"/>
          <w:sz w:val="24"/>
        </w:rPr>
        <w:t>是构成核糖体的成分</w:t>
      </w:r>
      <w:r w:rsidRPr="003238D2">
        <w:rPr>
          <w:rFonts w:ascii="Times New Roman" w:eastAsia="宋体" w:hAnsi="宋体"/>
          <w:sz w:val="24"/>
        </w:rPr>
        <w:t>,</w:t>
      </w:r>
      <w:r w:rsidRPr="003238D2">
        <w:rPr>
          <w:rFonts w:ascii="Times New Roman" w:eastAsia="仿宋" w:hAnsi="仿宋"/>
          <w:sz w:val="24"/>
        </w:rPr>
        <w:t>有的</w:t>
      </w:r>
      <w:r w:rsidRPr="003238D2">
        <w:rPr>
          <w:rFonts w:ascii="Times New Roman" w:eastAsia="宋体" w:hAnsi="宋体"/>
          <w:sz w:val="24"/>
        </w:rPr>
        <w:t>RNA</w:t>
      </w:r>
      <w:r w:rsidRPr="003238D2">
        <w:rPr>
          <w:rFonts w:ascii="Times New Roman" w:eastAsia="仿宋" w:hAnsi="仿宋"/>
          <w:sz w:val="24"/>
        </w:rPr>
        <w:t>作为酶起催化作用</w:t>
      </w:r>
      <w:r w:rsidRPr="003238D2">
        <w:rPr>
          <w:rFonts w:ascii="Times New Roman" w:eastAsia="宋体" w:hAnsi="宋体"/>
          <w:sz w:val="24"/>
        </w:rPr>
        <w:t>,</w:t>
      </w:r>
      <w:r w:rsidRPr="003238D2">
        <w:rPr>
          <w:rFonts w:ascii="Times New Roman" w:eastAsia="仿宋" w:hAnsi="仿宋"/>
          <w:sz w:val="24"/>
        </w:rPr>
        <w:t>细胞生物的遗传物质是</w:t>
      </w:r>
      <w:r w:rsidRPr="003238D2">
        <w:rPr>
          <w:rFonts w:ascii="Times New Roman" w:eastAsia="宋体" w:hAnsi="宋体"/>
          <w:sz w:val="24"/>
        </w:rPr>
        <w:t>DNA,B</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仿宋" w:hAnsi="仿宋"/>
          <w:sz w:val="24"/>
        </w:rPr>
        <w:t>、</w:t>
      </w:r>
      <w:r w:rsidRPr="003238D2">
        <w:rPr>
          <w:rFonts w:ascii="Times New Roman" w:eastAsia="宋体" w:hAnsi="宋体"/>
          <w:sz w:val="24"/>
        </w:rPr>
        <w:t>E</w:t>
      </w:r>
      <w:r w:rsidRPr="003238D2">
        <w:rPr>
          <w:rFonts w:ascii="Times New Roman" w:eastAsia="仿宋" w:hAnsi="仿宋"/>
          <w:sz w:val="24"/>
        </w:rPr>
        <w:t>项正确</w:t>
      </w:r>
      <w:r w:rsidRPr="003238D2">
        <w:rPr>
          <w:rFonts w:ascii="Times New Roman" w:eastAsia="宋体" w:hAnsi="宋体"/>
          <w:sz w:val="24"/>
        </w:rPr>
        <w:t>,A</w:t>
      </w:r>
      <w:r w:rsidRPr="003238D2">
        <w:rPr>
          <w:rFonts w:ascii="Times New Roman" w:eastAsia="仿宋" w:hAnsi="仿宋"/>
          <w:sz w:val="24"/>
        </w:rPr>
        <w:t>项错误。</w:t>
      </w:r>
    </w:p>
    <w:sectPr w:rsidR="00677986" w:rsidRPr="007F17E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A2C" w:rsidRDefault="003E5A2C">
      <w:r>
        <w:separator/>
      </w:r>
    </w:p>
  </w:endnote>
  <w:endnote w:type="continuationSeparator" w:id="1">
    <w:p w:rsidR="003E5A2C" w:rsidRDefault="003E5A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A2C" w:rsidRDefault="003E5A2C">
      <w:r>
        <w:separator/>
      </w:r>
    </w:p>
  </w:footnote>
  <w:footnote w:type="continuationSeparator" w:id="1">
    <w:p w:rsidR="003E5A2C" w:rsidRDefault="003E5A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E5A2C"/>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2467A"/>
    <w:rsid w:val="0073067F"/>
    <w:rsid w:val="007448C2"/>
    <w:rsid w:val="00755508"/>
    <w:rsid w:val="00763B6A"/>
    <w:rsid w:val="00763BED"/>
    <w:rsid w:val="007678EF"/>
    <w:rsid w:val="00770923"/>
    <w:rsid w:val="00771E64"/>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A51CF"/>
    <w:rsid w:val="009B035C"/>
    <w:rsid w:val="009B086E"/>
    <w:rsid w:val="009B1FAE"/>
    <w:rsid w:val="009B6DAA"/>
    <w:rsid w:val="009B71FD"/>
    <w:rsid w:val="009D5902"/>
    <w:rsid w:val="009D66E0"/>
    <w:rsid w:val="009E434F"/>
    <w:rsid w:val="009E4B46"/>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F17E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2D146-DF3B-4C1C-A83D-815AA891E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2021-02-22T03:18:00Z</dcterms:created>
  <dcterms:modified xsi:type="dcterms:W3CDTF">2022-04-26T06:43:00Z</dcterms:modified>
</cp:coreProperties>
</file>